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D4EF" w14:textId="77777777" w:rsidR="00596C13" w:rsidRDefault="00596C13" w:rsidP="00596C13">
      <w:pPr>
        <w:rPr>
          <w:color w:val="FF0000"/>
          <w:sz w:val="28"/>
          <w:szCs w:val="28"/>
        </w:rPr>
      </w:pPr>
      <w:r>
        <w:rPr>
          <w:noProof/>
        </w:rPr>
        <w:drawing>
          <wp:anchor distT="0" distB="0" distL="114300" distR="114300" simplePos="0" relativeHeight="251659264" behindDoc="0" locked="0" layoutInCell="1" allowOverlap="1" wp14:anchorId="37BB3BC5" wp14:editId="24F0D946">
            <wp:simplePos x="0" y="0"/>
            <wp:positionH relativeFrom="column">
              <wp:posOffset>1657350</wp:posOffset>
            </wp:positionH>
            <wp:positionV relativeFrom="paragraph">
              <wp:posOffset>200025</wp:posOffset>
            </wp:positionV>
            <wp:extent cx="4667885" cy="3905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885" cy="390525"/>
                    </a:xfrm>
                    <a:prstGeom prst="rect">
                      <a:avLst/>
                    </a:prstGeom>
                    <a:noFill/>
                  </pic:spPr>
                </pic:pic>
              </a:graphicData>
            </a:graphic>
            <wp14:sizeRelH relativeFrom="page">
              <wp14:pctWidth>0</wp14:pctWidth>
            </wp14:sizeRelH>
            <wp14:sizeRelV relativeFrom="page">
              <wp14:pctHeight>0</wp14:pctHeight>
            </wp14:sizeRelV>
          </wp:anchor>
        </w:drawing>
      </w:r>
      <w:r>
        <w:rPr>
          <w:noProof/>
          <w:color w:val="FF0000"/>
          <w:sz w:val="28"/>
          <w:szCs w:val="28"/>
        </w:rPr>
        <w:drawing>
          <wp:inline distT="0" distB="0" distL="0" distR="0" wp14:anchorId="46CC0AB3" wp14:editId="6FC39186">
            <wp:extent cx="6400800" cy="694944"/>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694944"/>
                    </a:xfrm>
                    <a:prstGeom prst="rect">
                      <a:avLst/>
                    </a:prstGeom>
                    <a:noFill/>
                  </pic:spPr>
                </pic:pic>
              </a:graphicData>
            </a:graphic>
          </wp:inline>
        </w:drawing>
      </w:r>
    </w:p>
    <w:p w14:paraId="4A2F8CCC" w14:textId="48F76922" w:rsidR="00596C13" w:rsidRPr="00027260" w:rsidRDefault="00596C13" w:rsidP="00596C13">
      <w:pPr>
        <w:rPr>
          <w:color w:val="FF0000"/>
          <w:sz w:val="28"/>
          <w:szCs w:val="28"/>
        </w:rPr>
      </w:pPr>
      <w:r w:rsidRPr="00027260">
        <w:rPr>
          <w:color w:val="FF0000"/>
          <w:sz w:val="28"/>
          <w:szCs w:val="28"/>
        </w:rPr>
        <w:t>LEGISLATIVE UPDATE</w:t>
      </w:r>
      <w:r w:rsidRPr="00027260">
        <w:rPr>
          <w:color w:val="FF0000"/>
          <w:sz w:val="28"/>
          <w:szCs w:val="28"/>
        </w:rPr>
        <w:tab/>
      </w:r>
      <w:r w:rsidRPr="00027260">
        <w:rPr>
          <w:color w:val="FF0000"/>
          <w:sz w:val="28"/>
          <w:szCs w:val="28"/>
        </w:rPr>
        <w:tab/>
      </w:r>
      <w:r w:rsidRPr="00027260">
        <w:rPr>
          <w:color w:val="FF0000"/>
          <w:sz w:val="28"/>
          <w:szCs w:val="28"/>
        </w:rPr>
        <w:tab/>
      </w:r>
      <w:r w:rsidRPr="00027260">
        <w:rPr>
          <w:color w:val="FF0000"/>
          <w:sz w:val="28"/>
          <w:szCs w:val="28"/>
        </w:rPr>
        <w:tab/>
      </w:r>
      <w:r w:rsidRPr="00027260">
        <w:rPr>
          <w:color w:val="FF0000"/>
          <w:sz w:val="28"/>
          <w:szCs w:val="28"/>
        </w:rPr>
        <w:tab/>
      </w:r>
      <w:r w:rsidRPr="00027260">
        <w:rPr>
          <w:color w:val="FF0000"/>
          <w:sz w:val="28"/>
          <w:szCs w:val="28"/>
        </w:rPr>
        <w:tab/>
      </w:r>
      <w:r w:rsidRPr="00027260">
        <w:rPr>
          <w:color w:val="FF0000"/>
          <w:sz w:val="28"/>
          <w:szCs w:val="28"/>
        </w:rPr>
        <w:tab/>
      </w:r>
      <w:r w:rsidR="00794100">
        <w:rPr>
          <w:color w:val="FF0000"/>
          <w:sz w:val="28"/>
          <w:szCs w:val="28"/>
        </w:rPr>
        <w:t>October 21, 2022</w:t>
      </w:r>
    </w:p>
    <w:p w14:paraId="1D393BE3" w14:textId="5B23D47E" w:rsidR="00596C13" w:rsidRDefault="00596C13" w:rsidP="00596C13">
      <w:pPr>
        <w:rPr>
          <w:rFonts w:ascii="Arial" w:hAnsi="Arial" w:cs="Arial"/>
          <w:color w:val="262626" w:themeColor="text1" w:themeTint="D9"/>
          <w:sz w:val="24"/>
          <w:szCs w:val="24"/>
        </w:rPr>
      </w:pPr>
      <w:r w:rsidRPr="00596C13">
        <w:rPr>
          <w:rFonts w:ascii="Arial" w:hAnsi="Arial" w:cs="Arial"/>
          <w:color w:val="262626" w:themeColor="text1" w:themeTint="D9"/>
          <w:sz w:val="24"/>
          <w:szCs w:val="24"/>
        </w:rPr>
        <w:t>Redistricting</w:t>
      </w:r>
      <w:r w:rsidR="00794100">
        <w:rPr>
          <w:rFonts w:ascii="Arial" w:hAnsi="Arial" w:cs="Arial"/>
          <w:color w:val="262626" w:themeColor="text1" w:themeTint="D9"/>
          <w:sz w:val="24"/>
          <w:szCs w:val="24"/>
        </w:rPr>
        <w:t xml:space="preserve">, </w:t>
      </w:r>
      <w:r w:rsidRPr="00596C13">
        <w:rPr>
          <w:rFonts w:ascii="Arial" w:hAnsi="Arial" w:cs="Arial"/>
          <w:color w:val="262626" w:themeColor="text1" w:themeTint="D9"/>
          <w:sz w:val="24"/>
          <w:szCs w:val="24"/>
        </w:rPr>
        <w:t>gun issues, reproductive rights issues, freedom of speech issues, and, of course, CRT!</w:t>
      </w:r>
      <w:r w:rsidR="00794100">
        <w:rPr>
          <w:rFonts w:ascii="Arial" w:hAnsi="Arial" w:cs="Arial"/>
          <w:color w:val="262626" w:themeColor="text1" w:themeTint="D9"/>
          <w:sz w:val="24"/>
          <w:szCs w:val="24"/>
        </w:rPr>
        <w:t xml:space="preserve">  Issues abound and the election overshadows all of them at the moment.  Contested elections for the US Senate, Ohio Governor, </w:t>
      </w:r>
      <w:proofErr w:type="spellStart"/>
      <w:r w:rsidR="00794100">
        <w:rPr>
          <w:rFonts w:ascii="Arial" w:hAnsi="Arial" w:cs="Arial"/>
          <w:color w:val="262626" w:themeColor="text1" w:themeTint="D9"/>
          <w:sz w:val="24"/>
          <w:szCs w:val="24"/>
        </w:rPr>
        <w:t>etc.are</w:t>
      </w:r>
      <w:proofErr w:type="spellEnd"/>
      <w:r w:rsidR="00794100">
        <w:rPr>
          <w:rFonts w:ascii="Arial" w:hAnsi="Arial" w:cs="Arial"/>
          <w:color w:val="262626" w:themeColor="text1" w:themeTint="D9"/>
          <w:sz w:val="24"/>
          <w:szCs w:val="24"/>
        </w:rPr>
        <w:t xml:space="preserve"> occupying the news and people’s minds.  Hang in there and</w:t>
      </w:r>
      <w:r w:rsidR="00D12743">
        <w:rPr>
          <w:rFonts w:ascii="Arial" w:hAnsi="Arial" w:cs="Arial"/>
          <w:color w:val="262626" w:themeColor="text1" w:themeTint="D9"/>
          <w:sz w:val="24"/>
          <w:szCs w:val="24"/>
        </w:rPr>
        <w:t xml:space="preserve"> be ready for the “lame duck” session.</w:t>
      </w:r>
    </w:p>
    <w:p w14:paraId="2D92EADF" w14:textId="77777777" w:rsidR="00D12743" w:rsidRPr="00D12743" w:rsidRDefault="00D12743" w:rsidP="00D12743"/>
    <w:p w14:paraId="78492AF9" w14:textId="77777777" w:rsidR="00D12743" w:rsidRPr="00D12743" w:rsidRDefault="00D12743" w:rsidP="00D12743">
      <w:pPr>
        <w:jc w:val="center"/>
        <w:rPr>
          <w:rFonts w:ascii="Arial" w:hAnsi="Arial" w:cs="Arial"/>
          <w:b/>
          <w:bCs/>
          <w:sz w:val="24"/>
          <w:szCs w:val="24"/>
        </w:rPr>
      </w:pPr>
      <w:r w:rsidRPr="00D12743">
        <w:rPr>
          <w:rFonts w:ascii="Arial" w:hAnsi="Arial" w:cs="Arial"/>
          <w:b/>
          <w:bCs/>
          <w:sz w:val="24"/>
          <w:szCs w:val="24"/>
        </w:rPr>
        <w:t>State Board of Education Votes 12-7 to Move Shea's Anti-LGBTQ+ Resolution to Executive Committee</w:t>
      </w:r>
    </w:p>
    <w:p w14:paraId="2A029AFA" w14:textId="77777777" w:rsidR="00D12743" w:rsidRPr="00D12743" w:rsidRDefault="00D12743" w:rsidP="00D12743">
      <w:pPr>
        <w:rPr>
          <w:rFonts w:ascii="Arial" w:hAnsi="Arial" w:cs="Arial"/>
          <w:sz w:val="24"/>
          <w:szCs w:val="24"/>
        </w:rPr>
      </w:pPr>
      <w:r w:rsidRPr="00D12743">
        <w:rPr>
          <w:rFonts w:ascii="Arial" w:hAnsi="Arial" w:cs="Arial"/>
          <w:sz w:val="24"/>
          <w:szCs w:val="24"/>
        </w:rPr>
        <w:t>After much debate, the State Board of Education </w:t>
      </w:r>
      <w:hyperlink r:id="rId7" w:tgtFrame="_blank" w:history="1">
        <w:r w:rsidRPr="00D12743">
          <w:rPr>
            <w:rFonts w:ascii="Arial" w:hAnsi="Arial" w:cs="Arial"/>
            <w:sz w:val="24"/>
            <w:szCs w:val="24"/>
          </w:rPr>
          <w:t>voted 12-7</w:t>
        </w:r>
      </w:hyperlink>
      <w:r w:rsidRPr="00D12743">
        <w:rPr>
          <w:rFonts w:ascii="Arial" w:hAnsi="Arial" w:cs="Arial"/>
          <w:sz w:val="24"/>
          <w:szCs w:val="24"/>
        </w:rPr>
        <w:t> to refer Member Brendan Shea's </w:t>
      </w:r>
      <w:hyperlink r:id="rId8" w:tgtFrame="_blank" w:history="1">
        <w:r w:rsidRPr="00D12743">
          <w:rPr>
            <w:rFonts w:ascii="Arial" w:hAnsi="Arial" w:cs="Arial"/>
            <w:sz w:val="24"/>
            <w:szCs w:val="24"/>
          </w:rPr>
          <w:t>resolution</w:t>
        </w:r>
      </w:hyperlink>
      <w:r w:rsidRPr="00D12743">
        <w:rPr>
          <w:rFonts w:ascii="Arial" w:hAnsi="Arial" w:cs="Arial"/>
          <w:sz w:val="24"/>
          <w:szCs w:val="24"/>
        </w:rPr>
        <w:t xml:space="preserve"> and Mike </w:t>
      </w:r>
      <w:proofErr w:type="spellStart"/>
      <w:r w:rsidRPr="00D12743">
        <w:rPr>
          <w:rFonts w:ascii="Arial" w:hAnsi="Arial" w:cs="Arial"/>
          <w:sz w:val="24"/>
          <w:szCs w:val="24"/>
        </w:rPr>
        <w:t>Toal's</w:t>
      </w:r>
      <w:proofErr w:type="spellEnd"/>
      <w:r w:rsidRPr="00D12743">
        <w:rPr>
          <w:rFonts w:ascii="Arial" w:hAnsi="Arial" w:cs="Arial"/>
          <w:sz w:val="24"/>
          <w:szCs w:val="24"/>
        </w:rPr>
        <w:t> amendment to </w:t>
      </w:r>
      <w:hyperlink r:id="rId9" w:tgtFrame="_blank" w:history="1">
        <w:r w:rsidRPr="00D12743">
          <w:rPr>
            <w:rFonts w:ascii="Arial" w:hAnsi="Arial" w:cs="Arial"/>
            <w:sz w:val="24"/>
            <w:szCs w:val="24"/>
          </w:rPr>
          <w:t>Executive Committee</w:t>
        </w:r>
      </w:hyperlink>
      <w:r w:rsidRPr="00D12743">
        <w:rPr>
          <w:rFonts w:ascii="Arial" w:hAnsi="Arial" w:cs="Arial"/>
          <w:sz w:val="24"/>
          <w:szCs w:val="24"/>
        </w:rPr>
        <w:t xml:space="preserve">. While this is not a total rejection of Shea and </w:t>
      </w:r>
      <w:proofErr w:type="spellStart"/>
      <w:r w:rsidRPr="00D12743">
        <w:rPr>
          <w:rFonts w:ascii="Arial" w:hAnsi="Arial" w:cs="Arial"/>
          <w:sz w:val="24"/>
          <w:szCs w:val="24"/>
        </w:rPr>
        <w:t>Toal's</w:t>
      </w:r>
      <w:proofErr w:type="spellEnd"/>
      <w:r w:rsidRPr="00D12743">
        <w:rPr>
          <w:rFonts w:ascii="Arial" w:hAnsi="Arial" w:cs="Arial"/>
          <w:sz w:val="24"/>
          <w:szCs w:val="24"/>
        </w:rPr>
        <w:t xml:space="preserve"> transphobic hate, it is a significant move because it temporarily (perhaps permanently) pulls the resolution off the table for adoption.</w:t>
      </w:r>
      <w:r w:rsidRPr="00D12743">
        <w:rPr>
          <w:rFonts w:ascii="Arial" w:hAnsi="Arial" w:cs="Arial"/>
          <w:sz w:val="24"/>
          <w:szCs w:val="24"/>
        </w:rPr>
        <w:br/>
      </w:r>
      <w:r w:rsidRPr="00D12743">
        <w:rPr>
          <w:rFonts w:ascii="Arial" w:hAnsi="Arial" w:cs="Arial"/>
          <w:sz w:val="24"/>
          <w:szCs w:val="24"/>
        </w:rPr>
        <w:br/>
        <w:t>The move to committee affords the Board ample time to fully examine the illegal, discriminatory, and harmful aspects of the resolution and allows members to discuss and consider the eight hours of in-person testimony and scores of written testimony speaking out against the resolution.</w:t>
      </w:r>
    </w:p>
    <w:p w14:paraId="410040DC" w14:textId="77777777" w:rsidR="00D12743" w:rsidRPr="00D12743" w:rsidRDefault="00D12743" w:rsidP="00D12743">
      <w:pPr>
        <w:rPr>
          <w:rFonts w:ascii="Arial" w:hAnsi="Arial" w:cs="Arial"/>
          <w:sz w:val="24"/>
          <w:szCs w:val="24"/>
        </w:rPr>
      </w:pPr>
      <w:r w:rsidRPr="00D12743">
        <w:rPr>
          <w:rFonts w:ascii="Arial" w:hAnsi="Arial" w:cs="Arial"/>
          <w:sz w:val="24"/>
          <w:szCs w:val="24"/>
        </w:rPr>
        <w:t>The executive committee will also consider a proposed new </w:t>
      </w:r>
      <w:hyperlink r:id="rId10" w:tgtFrame="_blank" w:history="1">
        <w:r w:rsidRPr="00D12743">
          <w:rPr>
            <w:rFonts w:ascii="Arial" w:hAnsi="Arial" w:cs="Arial"/>
            <w:sz w:val="24"/>
            <w:szCs w:val="24"/>
          </w:rPr>
          <w:t>version of the resolution</w:t>
        </w:r>
      </w:hyperlink>
      <w:r w:rsidRPr="00D12743">
        <w:rPr>
          <w:rFonts w:ascii="Arial" w:hAnsi="Arial" w:cs="Arial"/>
          <w:sz w:val="24"/>
          <w:szCs w:val="24"/>
        </w:rPr>
        <w:t> that has been proposed by another board member. The new version is toned down from the original resolution, unveiled in September, in that it removes the section where local schools are urged to buck the Biden administration and risk their federal funds.</w:t>
      </w:r>
    </w:p>
    <w:p w14:paraId="41C5222C" w14:textId="77777777" w:rsidR="00D12743" w:rsidRPr="00D12743" w:rsidRDefault="00D12743" w:rsidP="00D12743">
      <w:pPr>
        <w:rPr>
          <w:rFonts w:ascii="Arial" w:hAnsi="Arial" w:cs="Arial"/>
          <w:sz w:val="24"/>
          <w:szCs w:val="24"/>
        </w:rPr>
      </w:pPr>
      <w:r w:rsidRPr="00D12743">
        <w:rPr>
          <w:rFonts w:ascii="Arial" w:hAnsi="Arial" w:cs="Arial"/>
          <w:sz w:val="24"/>
          <w:szCs w:val="24"/>
        </w:rPr>
        <w:t>The amended version also would eliminate a reference to God, several supposed medical conditions people suffer when they change genders and a claim that girls and women are at increased risk for sexual harassment and assault if they have to share bathrooms and locker rooms with transgender girls and women.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61"/>
        <w:gridCol w:w="144"/>
        <w:gridCol w:w="955"/>
      </w:tblGrid>
      <w:tr w:rsidR="00D12743" w:rsidRPr="00D12743" w14:paraId="7EDDD70A" w14:textId="77777777" w:rsidTr="00D12743">
        <w:trPr>
          <w:tblCellSpacing w:w="15" w:type="dxa"/>
        </w:trPr>
        <w:tc>
          <w:tcPr>
            <w:tcW w:w="4446" w:type="pct"/>
            <w:hideMark/>
          </w:tcPr>
          <w:p w14:paraId="5D660C08" w14:textId="77777777" w:rsidR="00D12743" w:rsidRPr="00D12743" w:rsidRDefault="00D12743" w:rsidP="00D12743">
            <w:pPr>
              <w:spacing w:after="0" w:line="240" w:lineRule="auto"/>
              <w:jc w:val="center"/>
              <w:rPr>
                <w:rFonts w:ascii="Times New Roman" w:eastAsia="Times New Roman" w:hAnsi="Times New Roman" w:cs="Times New Roman"/>
                <w:sz w:val="24"/>
                <w:szCs w:val="24"/>
              </w:rPr>
            </w:pPr>
            <w:r w:rsidRPr="00D12743">
              <w:rPr>
                <w:rFonts w:ascii="Times New Roman" w:eastAsia="Times New Roman" w:hAnsi="Times New Roman" w:cs="Times New Roman"/>
                <w:sz w:val="48"/>
                <w:szCs w:val="48"/>
              </w:rPr>
              <w:t>Education</w:t>
            </w:r>
            <w:r w:rsidRPr="00D12743">
              <w:rPr>
                <w:rFonts w:ascii="Times New Roman" w:eastAsia="Times New Roman" w:hAnsi="Times New Roman" w:cs="Times New Roman"/>
                <w:sz w:val="36"/>
                <w:szCs w:val="36"/>
              </w:rPr>
              <w:t xml:space="preserve"> </w:t>
            </w:r>
            <w:r w:rsidRPr="00D12743">
              <w:rPr>
                <w:rFonts w:ascii="Times New Roman" w:eastAsia="Times New Roman" w:hAnsi="Times New Roman" w:cs="Times New Roman"/>
                <w:sz w:val="48"/>
                <w:szCs w:val="48"/>
              </w:rPr>
              <w:t>Report for 2022</w:t>
            </w:r>
          </w:p>
        </w:tc>
        <w:tc>
          <w:tcPr>
            <w:tcW w:w="0" w:type="auto"/>
            <w:vMerge w:val="restart"/>
            <w:hideMark/>
          </w:tcPr>
          <w:p w14:paraId="2EE888D1" w14:textId="77777777" w:rsidR="00D12743" w:rsidRPr="00D12743" w:rsidRDefault="00D12743" w:rsidP="00D12743">
            <w:pPr>
              <w:spacing w:after="0" w:line="240" w:lineRule="auto"/>
              <w:jc w:val="right"/>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 </w:t>
            </w:r>
          </w:p>
        </w:tc>
        <w:tc>
          <w:tcPr>
            <w:tcW w:w="0" w:type="auto"/>
            <w:vMerge w:val="restart"/>
            <w:vAlign w:val="center"/>
            <w:hideMark/>
          </w:tcPr>
          <w:p w14:paraId="29D581B5"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noProof/>
                <w:color w:val="0000FF"/>
                <w:sz w:val="24"/>
                <w:szCs w:val="24"/>
              </w:rPr>
              <w:drawing>
                <wp:inline distT="0" distB="0" distL="0" distR="0" wp14:anchorId="6680BD6E" wp14:editId="73F013C7">
                  <wp:extent cx="428625" cy="381000"/>
                  <wp:effectExtent l="0" t="0" r="9525"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p>
        </w:tc>
      </w:tr>
      <w:tr w:rsidR="00D12743" w:rsidRPr="00D12743" w14:paraId="7B8CB501" w14:textId="77777777" w:rsidTr="00D54898">
        <w:trPr>
          <w:tblCellSpacing w:w="15" w:type="dxa"/>
        </w:trPr>
        <w:tc>
          <w:tcPr>
            <w:tcW w:w="0" w:type="auto"/>
            <w:hideMark/>
          </w:tcPr>
          <w:p w14:paraId="1F8F961E" w14:textId="77777777" w:rsidR="00D12743" w:rsidRPr="00D12743" w:rsidRDefault="00D12743" w:rsidP="00D12743">
            <w:pPr>
              <w:spacing w:after="0" w:line="240" w:lineRule="auto"/>
              <w:rPr>
                <w:rFonts w:ascii="Times New Roman" w:eastAsia="Times New Roman" w:hAnsi="Times New Roman" w:cs="Times New Roman"/>
                <w:sz w:val="24"/>
                <w:szCs w:val="24"/>
              </w:rPr>
            </w:pPr>
          </w:p>
        </w:tc>
        <w:tc>
          <w:tcPr>
            <w:tcW w:w="0" w:type="auto"/>
            <w:vMerge/>
            <w:vAlign w:val="center"/>
            <w:hideMark/>
          </w:tcPr>
          <w:p w14:paraId="627EBD8F" w14:textId="77777777" w:rsidR="00D12743" w:rsidRPr="00D12743" w:rsidRDefault="00D12743" w:rsidP="00D12743">
            <w:pPr>
              <w:spacing w:after="0" w:line="240" w:lineRule="auto"/>
              <w:rPr>
                <w:rFonts w:ascii="Times New Roman" w:eastAsia="Times New Roman" w:hAnsi="Times New Roman" w:cs="Times New Roman"/>
                <w:sz w:val="24"/>
                <w:szCs w:val="24"/>
              </w:rPr>
            </w:pPr>
          </w:p>
        </w:tc>
        <w:tc>
          <w:tcPr>
            <w:tcW w:w="0" w:type="auto"/>
            <w:vMerge/>
            <w:vAlign w:val="center"/>
            <w:hideMark/>
          </w:tcPr>
          <w:p w14:paraId="333B0DC9" w14:textId="77777777" w:rsidR="00D12743" w:rsidRPr="00D12743" w:rsidRDefault="00D12743" w:rsidP="00D12743">
            <w:pPr>
              <w:spacing w:after="0" w:line="240" w:lineRule="auto"/>
              <w:rPr>
                <w:rFonts w:ascii="Times New Roman" w:eastAsia="Times New Roman" w:hAnsi="Times New Roman" w:cs="Times New Roman"/>
                <w:sz w:val="24"/>
                <w:szCs w:val="24"/>
              </w:rPr>
            </w:pPr>
          </w:p>
        </w:tc>
      </w:tr>
      <w:tr w:rsidR="00D12743" w:rsidRPr="00D12743" w14:paraId="79A45CCD" w14:textId="77777777" w:rsidTr="00D54898">
        <w:trPr>
          <w:tblCellSpacing w:w="15" w:type="dxa"/>
        </w:trPr>
        <w:tc>
          <w:tcPr>
            <w:tcW w:w="0" w:type="auto"/>
            <w:hideMark/>
          </w:tcPr>
          <w:p w14:paraId="0421D328" w14:textId="77777777" w:rsidR="00D12743" w:rsidRDefault="00D12743" w:rsidP="00D12743">
            <w:pPr>
              <w:spacing w:after="0" w:line="240" w:lineRule="auto"/>
              <w:jc w:val="center"/>
              <w:rPr>
                <w:rFonts w:ascii="Times New Roman" w:eastAsia="Times New Roman" w:hAnsi="Times New Roman" w:cs="Times New Roman"/>
                <w:sz w:val="27"/>
                <w:szCs w:val="27"/>
              </w:rPr>
            </w:pPr>
            <w:r w:rsidRPr="00D12743">
              <w:rPr>
                <w:rFonts w:ascii="Times New Roman" w:eastAsia="Times New Roman" w:hAnsi="Times New Roman" w:cs="Times New Roman"/>
                <w:sz w:val="27"/>
                <w:szCs w:val="27"/>
              </w:rPr>
              <w:t>October 20, 2022</w:t>
            </w:r>
          </w:p>
          <w:p w14:paraId="2F730493" w14:textId="77777777" w:rsidR="00D12743" w:rsidRDefault="00D12743" w:rsidP="00D12743">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w:t>
            </w:r>
            <w:proofErr w:type="gramStart"/>
            <w:r>
              <w:rPr>
                <w:rFonts w:ascii="Times New Roman" w:eastAsia="Times New Roman" w:hAnsi="Times New Roman" w:cs="Times New Roman"/>
                <w:sz w:val="27"/>
                <w:szCs w:val="27"/>
              </w:rPr>
              <w:t>see</w:t>
            </w:r>
            <w:proofErr w:type="gramEnd"/>
            <w:r>
              <w:rPr>
                <w:rFonts w:ascii="Times New Roman" w:eastAsia="Times New Roman" w:hAnsi="Times New Roman" w:cs="Times New Roman"/>
                <w:sz w:val="27"/>
                <w:szCs w:val="27"/>
              </w:rPr>
              <w:t xml:space="preserve"> yellow for key issues)</w:t>
            </w:r>
          </w:p>
          <w:p w14:paraId="4BDCF806" w14:textId="77777777" w:rsidR="00D12743" w:rsidRDefault="00D12743" w:rsidP="00D12743">
            <w:pPr>
              <w:spacing w:after="0" w:line="240" w:lineRule="auto"/>
              <w:jc w:val="center"/>
              <w:rPr>
                <w:rFonts w:ascii="Times New Roman" w:eastAsia="Times New Roman" w:hAnsi="Times New Roman" w:cs="Times New Roman"/>
                <w:sz w:val="27"/>
                <w:szCs w:val="27"/>
              </w:rPr>
            </w:pPr>
          </w:p>
          <w:p w14:paraId="6008D129" w14:textId="6A83583C" w:rsidR="00D12743" w:rsidRPr="00D12743" w:rsidRDefault="00D12743" w:rsidP="00D12743">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4D4CFE04" w14:textId="77777777" w:rsidR="00D12743" w:rsidRPr="00D12743" w:rsidRDefault="00D12743" w:rsidP="00D12743">
            <w:pPr>
              <w:spacing w:after="0" w:line="240" w:lineRule="auto"/>
              <w:rPr>
                <w:rFonts w:ascii="Times New Roman" w:eastAsia="Times New Roman" w:hAnsi="Times New Roman" w:cs="Times New Roman"/>
                <w:sz w:val="24"/>
                <w:szCs w:val="24"/>
              </w:rPr>
            </w:pPr>
          </w:p>
        </w:tc>
        <w:tc>
          <w:tcPr>
            <w:tcW w:w="0" w:type="auto"/>
            <w:vMerge/>
            <w:vAlign w:val="center"/>
            <w:hideMark/>
          </w:tcPr>
          <w:p w14:paraId="1DB9BD6A" w14:textId="77777777" w:rsidR="00D12743" w:rsidRPr="00D12743" w:rsidRDefault="00D12743" w:rsidP="00D12743">
            <w:pPr>
              <w:spacing w:after="0" w:line="240" w:lineRule="auto"/>
              <w:rPr>
                <w:rFonts w:ascii="Times New Roman" w:eastAsia="Times New Roman" w:hAnsi="Times New Roman" w:cs="Times New Roman"/>
                <w:sz w:val="24"/>
                <w:szCs w:val="24"/>
              </w:rPr>
            </w:pPr>
          </w:p>
        </w:tc>
      </w:tr>
    </w:tbl>
    <w:p w14:paraId="318927C0" w14:textId="77777777" w:rsidR="00D12743" w:rsidRPr="00D12743" w:rsidRDefault="00D12743" w:rsidP="00D12743">
      <w:pPr>
        <w:spacing w:after="0" w:line="240" w:lineRule="auto"/>
        <w:rPr>
          <w:rFonts w:ascii="Times New Roman" w:eastAsia="Times New Roman" w:hAnsi="Times New Roman" w:cs="Times New Roman"/>
          <w:vanish/>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9"/>
        <w:gridCol w:w="3401"/>
        <w:gridCol w:w="5160"/>
      </w:tblGrid>
      <w:tr w:rsidR="00D12743" w:rsidRPr="00D12743" w14:paraId="72F518CE" w14:textId="77777777" w:rsidTr="00D54898">
        <w:trPr>
          <w:tblCellSpacing w:w="15" w:type="dxa"/>
        </w:trPr>
        <w:tc>
          <w:tcPr>
            <w:tcW w:w="0" w:type="auto"/>
            <w:tcMar>
              <w:top w:w="30" w:type="dxa"/>
              <w:left w:w="30" w:type="dxa"/>
              <w:bottom w:w="30" w:type="dxa"/>
              <w:right w:w="30" w:type="dxa"/>
            </w:tcMar>
            <w:vAlign w:val="center"/>
            <w:hideMark/>
          </w:tcPr>
          <w:p w14:paraId="75C6AD37" w14:textId="77777777" w:rsidR="00D12743" w:rsidRPr="00D12743" w:rsidRDefault="00D12743" w:rsidP="00D12743">
            <w:pPr>
              <w:spacing w:after="0" w:line="240" w:lineRule="auto"/>
              <w:jc w:val="center"/>
              <w:rPr>
                <w:rFonts w:ascii="Times New Roman" w:eastAsia="Times New Roman" w:hAnsi="Times New Roman" w:cs="Times New Roman"/>
                <w:b/>
                <w:bCs/>
                <w:sz w:val="24"/>
                <w:szCs w:val="24"/>
              </w:rPr>
            </w:pPr>
            <w:r w:rsidRPr="00D12743">
              <w:rPr>
                <w:rFonts w:ascii="Times New Roman" w:eastAsia="Times New Roman" w:hAnsi="Times New Roman" w:cs="Times New Roman"/>
                <w:b/>
                <w:bCs/>
                <w:sz w:val="24"/>
                <w:szCs w:val="24"/>
              </w:rPr>
              <w:t>Bill #</w:t>
            </w:r>
          </w:p>
        </w:tc>
        <w:tc>
          <w:tcPr>
            <w:tcW w:w="0" w:type="auto"/>
            <w:tcMar>
              <w:top w:w="30" w:type="dxa"/>
              <w:left w:w="30" w:type="dxa"/>
              <w:bottom w:w="30" w:type="dxa"/>
              <w:right w:w="30" w:type="dxa"/>
            </w:tcMar>
            <w:vAlign w:val="center"/>
            <w:hideMark/>
          </w:tcPr>
          <w:p w14:paraId="61F00739" w14:textId="77777777" w:rsidR="00D12743" w:rsidRPr="00D12743" w:rsidRDefault="00D12743" w:rsidP="00D12743">
            <w:pPr>
              <w:spacing w:after="0" w:line="240" w:lineRule="auto"/>
              <w:jc w:val="center"/>
              <w:rPr>
                <w:rFonts w:ascii="Times New Roman" w:eastAsia="Times New Roman" w:hAnsi="Times New Roman" w:cs="Times New Roman"/>
                <w:b/>
                <w:bCs/>
                <w:sz w:val="24"/>
                <w:szCs w:val="24"/>
              </w:rPr>
            </w:pPr>
            <w:r w:rsidRPr="00D12743">
              <w:rPr>
                <w:rFonts w:ascii="Times New Roman" w:eastAsia="Times New Roman" w:hAnsi="Times New Roman" w:cs="Times New Roman"/>
                <w:b/>
                <w:bCs/>
                <w:sz w:val="24"/>
                <w:szCs w:val="24"/>
              </w:rPr>
              <w:t>Summary</w:t>
            </w:r>
          </w:p>
        </w:tc>
        <w:tc>
          <w:tcPr>
            <w:tcW w:w="0" w:type="auto"/>
            <w:tcMar>
              <w:top w:w="30" w:type="dxa"/>
              <w:left w:w="30" w:type="dxa"/>
              <w:bottom w:w="30" w:type="dxa"/>
              <w:right w:w="30" w:type="dxa"/>
            </w:tcMar>
            <w:vAlign w:val="center"/>
            <w:hideMark/>
          </w:tcPr>
          <w:p w14:paraId="5051F371" w14:textId="77777777" w:rsidR="00D12743" w:rsidRPr="00D12743" w:rsidRDefault="00D12743" w:rsidP="00D12743">
            <w:pPr>
              <w:spacing w:after="0" w:line="240" w:lineRule="auto"/>
              <w:jc w:val="center"/>
              <w:rPr>
                <w:rFonts w:ascii="Times New Roman" w:eastAsia="Times New Roman" w:hAnsi="Times New Roman" w:cs="Times New Roman"/>
                <w:b/>
                <w:bCs/>
                <w:sz w:val="24"/>
                <w:szCs w:val="24"/>
              </w:rPr>
            </w:pPr>
            <w:r w:rsidRPr="00D12743">
              <w:rPr>
                <w:rFonts w:ascii="Times New Roman" w:eastAsia="Times New Roman" w:hAnsi="Times New Roman" w:cs="Times New Roman"/>
                <w:b/>
                <w:bCs/>
                <w:sz w:val="24"/>
                <w:szCs w:val="24"/>
              </w:rPr>
              <w:t>Status</w:t>
            </w:r>
          </w:p>
        </w:tc>
      </w:tr>
      <w:tr w:rsidR="00D12743" w:rsidRPr="00D12743" w14:paraId="65558AA3" w14:textId="77777777" w:rsidTr="00D54898">
        <w:trPr>
          <w:tblCellSpacing w:w="15" w:type="dxa"/>
        </w:trPr>
        <w:tc>
          <w:tcPr>
            <w:tcW w:w="0" w:type="auto"/>
            <w:shd w:val="clear" w:color="auto" w:fill="708EE6"/>
            <w:noWrap/>
            <w:vAlign w:val="center"/>
            <w:hideMark/>
          </w:tcPr>
          <w:p w14:paraId="3FC5801C"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13" w:tooltip="View bill detail at LegiScan.com" w:history="1">
              <w:r w:rsidRPr="00D12743">
                <w:rPr>
                  <w:rFonts w:ascii="Times New Roman" w:eastAsia="Times New Roman" w:hAnsi="Times New Roman" w:cs="Times New Roman"/>
                  <w:color w:val="000000"/>
                  <w:sz w:val="24"/>
                  <w:szCs w:val="24"/>
                  <w:u w:val="single"/>
                </w:rPr>
                <w:t>HB1</w:t>
              </w:r>
            </w:hyperlink>
          </w:p>
        </w:tc>
        <w:tc>
          <w:tcPr>
            <w:tcW w:w="0" w:type="auto"/>
            <w:shd w:val="clear" w:color="auto" w:fill="FFFFFF"/>
            <w:vAlign w:val="center"/>
            <w:hideMark/>
          </w:tcPr>
          <w:p w14:paraId="16D093F5"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Create new school financing system</w:t>
            </w:r>
          </w:p>
        </w:tc>
        <w:tc>
          <w:tcPr>
            <w:tcW w:w="0" w:type="auto"/>
            <w:shd w:val="clear" w:color="auto" w:fill="FFFFFF"/>
            <w:vAlign w:val="center"/>
            <w:hideMark/>
          </w:tcPr>
          <w:p w14:paraId="5AC8D30D"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2021-02-04 / Introduced</w:t>
            </w:r>
            <w:r w:rsidRPr="00D12743">
              <w:rPr>
                <w:rFonts w:ascii="Times New Roman" w:eastAsia="Times New Roman" w:hAnsi="Times New Roman" w:cs="Times New Roman"/>
                <w:sz w:val="24"/>
                <w:szCs w:val="24"/>
              </w:rPr>
              <w:br/>
            </w:r>
            <w:hyperlink r:id="rId14" w:tooltip="View other legislation referred to Ohio House Finance Committee" w:history="1">
              <w:r w:rsidRPr="00D12743">
                <w:rPr>
                  <w:rFonts w:ascii="Times New Roman" w:eastAsia="Times New Roman" w:hAnsi="Times New Roman" w:cs="Times New Roman"/>
                  <w:color w:val="0000FF"/>
                  <w:sz w:val="24"/>
                  <w:szCs w:val="24"/>
                  <w:u w:val="single"/>
                </w:rPr>
                <w:t>To House Finance Committee</w:t>
              </w:r>
            </w:hyperlink>
          </w:p>
        </w:tc>
      </w:tr>
      <w:tr w:rsidR="00D12743" w:rsidRPr="00D12743" w14:paraId="7019B4E9" w14:textId="77777777" w:rsidTr="00D54898">
        <w:trPr>
          <w:tblCellSpacing w:w="15" w:type="dxa"/>
        </w:trPr>
        <w:tc>
          <w:tcPr>
            <w:tcW w:w="0" w:type="auto"/>
            <w:shd w:val="clear" w:color="auto" w:fill="708EE6"/>
            <w:noWrap/>
            <w:vAlign w:val="center"/>
            <w:hideMark/>
          </w:tcPr>
          <w:p w14:paraId="1DB48528"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15" w:tooltip="View bill detail at LegiScan.com" w:history="1">
              <w:r w:rsidRPr="00D12743">
                <w:rPr>
                  <w:rFonts w:ascii="Times New Roman" w:eastAsia="Times New Roman" w:hAnsi="Times New Roman" w:cs="Times New Roman"/>
                  <w:color w:val="000000"/>
                  <w:sz w:val="24"/>
                  <w:szCs w:val="24"/>
                  <w:u w:val="single"/>
                </w:rPr>
                <w:t>HB100</w:t>
              </w:r>
            </w:hyperlink>
          </w:p>
        </w:tc>
        <w:tc>
          <w:tcPr>
            <w:tcW w:w="0" w:type="auto"/>
            <w:shd w:val="clear" w:color="auto" w:fill="FFFFFF"/>
            <w:vAlign w:val="center"/>
            <w:hideMark/>
          </w:tcPr>
          <w:p w14:paraId="3164FF43"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Dissolve existing academic distress commissions</w:t>
            </w:r>
          </w:p>
        </w:tc>
        <w:tc>
          <w:tcPr>
            <w:tcW w:w="0" w:type="auto"/>
            <w:shd w:val="clear" w:color="auto" w:fill="FFFFFF"/>
            <w:vAlign w:val="center"/>
            <w:hideMark/>
          </w:tcPr>
          <w:p w14:paraId="0AA17BDE"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2021-02-10 / Introduced</w:t>
            </w:r>
            <w:r w:rsidRPr="00D12743">
              <w:rPr>
                <w:rFonts w:ascii="Times New Roman" w:eastAsia="Times New Roman" w:hAnsi="Times New Roman" w:cs="Times New Roman"/>
                <w:sz w:val="24"/>
                <w:szCs w:val="24"/>
              </w:rPr>
              <w:br/>
            </w:r>
            <w:hyperlink r:id="rId16" w:tooltip="View other legislation referred to Ohio House Primary and Secondary Education Committee" w:history="1">
              <w:r w:rsidRPr="00D12743">
                <w:rPr>
                  <w:rFonts w:ascii="Times New Roman" w:eastAsia="Times New Roman" w:hAnsi="Times New Roman" w:cs="Times New Roman"/>
                  <w:color w:val="0000FF"/>
                  <w:sz w:val="24"/>
                  <w:szCs w:val="24"/>
                  <w:u w:val="single"/>
                </w:rPr>
                <w:t>To House Primary and Secondary Education Committee</w:t>
              </w:r>
            </w:hyperlink>
          </w:p>
        </w:tc>
      </w:tr>
      <w:tr w:rsidR="00D12743" w:rsidRPr="00D12743" w14:paraId="0BAB3F81" w14:textId="77777777" w:rsidTr="00D54898">
        <w:trPr>
          <w:tblCellSpacing w:w="15" w:type="dxa"/>
        </w:trPr>
        <w:tc>
          <w:tcPr>
            <w:tcW w:w="0" w:type="auto"/>
            <w:shd w:val="clear" w:color="auto" w:fill="708EE6"/>
            <w:noWrap/>
            <w:vAlign w:val="center"/>
            <w:hideMark/>
          </w:tcPr>
          <w:p w14:paraId="253E3081"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17" w:tooltip="View bill detail at LegiScan.com" w:history="1">
              <w:r w:rsidRPr="00D12743">
                <w:rPr>
                  <w:rFonts w:ascii="Times New Roman" w:eastAsia="Times New Roman" w:hAnsi="Times New Roman" w:cs="Times New Roman"/>
                  <w:color w:val="000000"/>
                  <w:sz w:val="24"/>
                  <w:szCs w:val="24"/>
                  <w:u w:val="single"/>
                </w:rPr>
                <w:t>HB105</w:t>
              </w:r>
            </w:hyperlink>
          </w:p>
        </w:tc>
        <w:tc>
          <w:tcPr>
            <w:tcW w:w="0" w:type="auto"/>
            <w:shd w:val="clear" w:color="auto" w:fill="FFFFFF"/>
            <w:vAlign w:val="center"/>
            <w:hideMark/>
          </w:tcPr>
          <w:p w14:paraId="5DD78107"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age-appropriate child sexual abuse instruction</w:t>
            </w:r>
          </w:p>
        </w:tc>
        <w:tc>
          <w:tcPr>
            <w:tcW w:w="0" w:type="auto"/>
            <w:shd w:val="clear" w:color="auto" w:fill="FFFFFF"/>
            <w:vAlign w:val="center"/>
            <w:hideMark/>
          </w:tcPr>
          <w:p w14:paraId="2F7DE447"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2021-06-16 / Engrossed</w:t>
            </w:r>
            <w:r w:rsidRPr="00D12743">
              <w:rPr>
                <w:rFonts w:ascii="Times New Roman" w:eastAsia="Times New Roman" w:hAnsi="Times New Roman" w:cs="Times New Roman"/>
                <w:sz w:val="24"/>
                <w:szCs w:val="24"/>
              </w:rPr>
              <w:br/>
            </w:r>
            <w:hyperlink r:id="rId18" w:tooltip="View other legislation referred to Ohio Senate Primary and Secondary Education Committee" w:history="1">
              <w:r w:rsidRPr="00D12743">
                <w:rPr>
                  <w:rFonts w:ascii="Times New Roman" w:eastAsia="Times New Roman" w:hAnsi="Times New Roman" w:cs="Times New Roman"/>
                  <w:color w:val="0000FF"/>
                  <w:sz w:val="24"/>
                  <w:szCs w:val="24"/>
                  <w:u w:val="single"/>
                </w:rPr>
                <w:t>To Senate Primary and Secondary Education Committee</w:t>
              </w:r>
            </w:hyperlink>
          </w:p>
        </w:tc>
      </w:tr>
      <w:tr w:rsidR="00D12743" w:rsidRPr="00D12743" w14:paraId="063E8AAA" w14:textId="77777777" w:rsidTr="00D54898">
        <w:trPr>
          <w:tblCellSpacing w:w="15" w:type="dxa"/>
        </w:trPr>
        <w:tc>
          <w:tcPr>
            <w:tcW w:w="0" w:type="auto"/>
            <w:shd w:val="clear" w:color="auto" w:fill="708EE6"/>
            <w:noWrap/>
            <w:vAlign w:val="center"/>
            <w:hideMark/>
          </w:tcPr>
          <w:p w14:paraId="43AFE4D2"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19" w:tooltip="View bill detail at LegiScan.com" w:history="1">
              <w:r w:rsidRPr="00D12743">
                <w:rPr>
                  <w:rFonts w:ascii="Times New Roman" w:eastAsia="Times New Roman" w:hAnsi="Times New Roman" w:cs="Times New Roman"/>
                  <w:color w:val="000000"/>
                  <w:sz w:val="24"/>
                  <w:szCs w:val="24"/>
                  <w:u w:val="single"/>
                </w:rPr>
                <w:t>HB110</w:t>
              </w:r>
            </w:hyperlink>
          </w:p>
        </w:tc>
        <w:tc>
          <w:tcPr>
            <w:tcW w:w="0" w:type="auto"/>
            <w:shd w:val="clear" w:color="auto" w:fill="FFFFFF"/>
            <w:vAlign w:val="center"/>
            <w:hideMark/>
          </w:tcPr>
          <w:p w14:paraId="4DEA2587"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Creates appropriations for FY 2022-2023.</w:t>
            </w:r>
          </w:p>
        </w:tc>
        <w:tc>
          <w:tcPr>
            <w:tcW w:w="0" w:type="auto"/>
            <w:shd w:val="clear" w:color="auto" w:fill="FFFFFF"/>
            <w:vAlign w:val="center"/>
            <w:hideMark/>
          </w:tcPr>
          <w:p w14:paraId="2AAE92B2"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2021-07-01 / Passed</w:t>
            </w:r>
            <w:r w:rsidRPr="00D12743">
              <w:rPr>
                <w:rFonts w:ascii="Times New Roman" w:eastAsia="Times New Roman" w:hAnsi="Times New Roman" w:cs="Times New Roman"/>
                <w:sz w:val="24"/>
                <w:szCs w:val="24"/>
              </w:rPr>
              <w:br/>
              <w:t>Effective 6/30/21 - Operating appropriations effective June 30, 2021. Other provisions generally effective September 30, 2021. Some provisions subject to special effective dates.</w:t>
            </w:r>
          </w:p>
        </w:tc>
      </w:tr>
      <w:tr w:rsidR="00D12743" w:rsidRPr="00D12743" w14:paraId="492A903B" w14:textId="77777777" w:rsidTr="00D54898">
        <w:trPr>
          <w:tblCellSpacing w:w="15" w:type="dxa"/>
        </w:trPr>
        <w:tc>
          <w:tcPr>
            <w:tcW w:w="0" w:type="auto"/>
            <w:shd w:val="clear" w:color="auto" w:fill="708EE6"/>
            <w:noWrap/>
            <w:vAlign w:val="center"/>
            <w:hideMark/>
          </w:tcPr>
          <w:p w14:paraId="285A40A0"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hyperlink r:id="rId20" w:tooltip="View bill detail at LegiScan.com" w:history="1">
              <w:r w:rsidRPr="00D12743">
                <w:rPr>
                  <w:rFonts w:ascii="Times New Roman" w:eastAsia="Times New Roman" w:hAnsi="Times New Roman" w:cs="Times New Roman"/>
                  <w:color w:val="000000"/>
                  <w:sz w:val="24"/>
                  <w:szCs w:val="24"/>
                  <w:highlight w:val="yellow"/>
                  <w:u w:val="single"/>
                </w:rPr>
                <w:t>HB151</w:t>
              </w:r>
            </w:hyperlink>
          </w:p>
        </w:tc>
        <w:tc>
          <w:tcPr>
            <w:tcW w:w="0" w:type="auto"/>
            <w:shd w:val="clear" w:color="auto" w:fill="FFFFFF"/>
            <w:vAlign w:val="center"/>
            <w:hideMark/>
          </w:tcPr>
          <w:p w14:paraId="296DFBB0"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sz w:val="24"/>
                <w:szCs w:val="24"/>
                <w:highlight w:val="yellow"/>
              </w:rPr>
              <w:t>Replace Ohio Teacher Residency program with local mentorship</w:t>
            </w:r>
          </w:p>
        </w:tc>
        <w:tc>
          <w:tcPr>
            <w:tcW w:w="0" w:type="auto"/>
            <w:shd w:val="clear" w:color="auto" w:fill="FFFFFF"/>
            <w:vAlign w:val="center"/>
            <w:hideMark/>
          </w:tcPr>
          <w:p w14:paraId="7B5D664D"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b/>
                <w:bCs/>
                <w:sz w:val="24"/>
                <w:szCs w:val="24"/>
                <w:highlight w:val="yellow"/>
              </w:rPr>
              <w:t>2022-06-08 / Engrossed</w:t>
            </w:r>
            <w:r w:rsidRPr="00D12743">
              <w:rPr>
                <w:rFonts w:ascii="Times New Roman" w:eastAsia="Times New Roman" w:hAnsi="Times New Roman" w:cs="Times New Roman"/>
                <w:sz w:val="24"/>
                <w:szCs w:val="24"/>
                <w:highlight w:val="yellow"/>
              </w:rPr>
              <w:br/>
              <w:t>Introduced</w:t>
            </w:r>
          </w:p>
        </w:tc>
      </w:tr>
      <w:tr w:rsidR="00D12743" w:rsidRPr="00D12743" w14:paraId="1827D524" w14:textId="77777777" w:rsidTr="00D54898">
        <w:trPr>
          <w:tblCellSpacing w:w="15" w:type="dxa"/>
        </w:trPr>
        <w:tc>
          <w:tcPr>
            <w:tcW w:w="0" w:type="auto"/>
            <w:shd w:val="clear" w:color="auto" w:fill="708EE6"/>
            <w:noWrap/>
            <w:vAlign w:val="center"/>
            <w:hideMark/>
          </w:tcPr>
          <w:p w14:paraId="00EC15CF"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21" w:tooltip="View bill detail at LegiScan.com" w:history="1">
              <w:r w:rsidRPr="00D12743">
                <w:rPr>
                  <w:rFonts w:ascii="Times New Roman" w:eastAsia="Times New Roman" w:hAnsi="Times New Roman" w:cs="Times New Roman"/>
                  <w:color w:val="000000"/>
                  <w:sz w:val="24"/>
                  <w:szCs w:val="24"/>
                  <w:u w:val="single"/>
                </w:rPr>
                <w:t>HB170</w:t>
              </w:r>
            </w:hyperlink>
          </w:p>
        </w:tc>
        <w:tc>
          <w:tcPr>
            <w:tcW w:w="0" w:type="auto"/>
            <w:shd w:val="clear" w:color="auto" w:fill="FFFFFF"/>
            <w:vAlign w:val="center"/>
            <w:hideMark/>
          </w:tcPr>
          <w:p w14:paraId="7C0D48AA" w14:textId="77777777" w:rsidR="00D12743" w:rsidRPr="00D12743" w:rsidRDefault="00D12743" w:rsidP="00D12743">
            <w:pPr>
              <w:spacing w:after="0" w:line="240" w:lineRule="auto"/>
              <w:rPr>
                <w:rFonts w:ascii="Times New Roman" w:eastAsia="Times New Roman" w:hAnsi="Times New Roman" w:cs="Times New Roman"/>
                <w:sz w:val="24"/>
                <w:szCs w:val="24"/>
              </w:rPr>
            </w:pPr>
            <w:proofErr w:type="gramStart"/>
            <w:r w:rsidRPr="00D12743">
              <w:rPr>
                <w:rFonts w:ascii="Times New Roman" w:eastAsia="Times New Roman" w:hAnsi="Times New Roman" w:cs="Times New Roman"/>
                <w:sz w:val="24"/>
                <w:szCs w:val="24"/>
              </w:rPr>
              <w:t>Provide assistance to</w:t>
            </w:r>
            <w:proofErr w:type="gramEnd"/>
            <w:r w:rsidRPr="00D12743">
              <w:rPr>
                <w:rFonts w:ascii="Times New Roman" w:eastAsia="Times New Roman" w:hAnsi="Times New Roman" w:cs="Times New Roman"/>
                <w:sz w:val="24"/>
                <w:szCs w:val="24"/>
              </w:rPr>
              <w:t xml:space="preserve"> schools and other entities</w:t>
            </w:r>
          </w:p>
        </w:tc>
        <w:tc>
          <w:tcPr>
            <w:tcW w:w="0" w:type="auto"/>
            <w:shd w:val="clear" w:color="auto" w:fill="FFFFFF"/>
            <w:vAlign w:val="center"/>
            <w:hideMark/>
          </w:tcPr>
          <w:p w14:paraId="24A990E1"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2021-05-26 / Passed</w:t>
            </w:r>
            <w:r w:rsidRPr="00D12743">
              <w:rPr>
                <w:rFonts w:ascii="Times New Roman" w:eastAsia="Times New Roman" w:hAnsi="Times New Roman" w:cs="Times New Roman"/>
                <w:sz w:val="24"/>
                <w:szCs w:val="24"/>
              </w:rPr>
              <w:br/>
              <w:t>Effective 6/2/21 - Certain sections effective September 1, 2021</w:t>
            </w:r>
          </w:p>
        </w:tc>
      </w:tr>
      <w:tr w:rsidR="00D12743" w:rsidRPr="00D12743" w14:paraId="74DA5D6B" w14:textId="77777777" w:rsidTr="00D54898">
        <w:trPr>
          <w:tblCellSpacing w:w="15" w:type="dxa"/>
        </w:trPr>
        <w:tc>
          <w:tcPr>
            <w:tcW w:w="0" w:type="auto"/>
            <w:shd w:val="clear" w:color="auto" w:fill="708EE6"/>
            <w:noWrap/>
            <w:vAlign w:val="center"/>
            <w:hideMark/>
          </w:tcPr>
          <w:p w14:paraId="4B2891E8"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22" w:tooltip="View bill detail at LegiScan.com" w:history="1">
              <w:r w:rsidRPr="00D12743">
                <w:rPr>
                  <w:rFonts w:ascii="Times New Roman" w:eastAsia="Times New Roman" w:hAnsi="Times New Roman" w:cs="Times New Roman"/>
                  <w:color w:val="000000"/>
                  <w:sz w:val="24"/>
                  <w:szCs w:val="24"/>
                  <w:u w:val="single"/>
                </w:rPr>
                <w:t>HB200</w:t>
              </w:r>
            </w:hyperlink>
          </w:p>
        </w:tc>
        <w:tc>
          <w:tcPr>
            <w:tcW w:w="0" w:type="auto"/>
            <w:shd w:val="clear" w:color="auto" w:fill="FFFFFF"/>
            <w:vAlign w:val="center"/>
            <w:hideMark/>
          </w:tcPr>
          <w:p w14:paraId="6E724439"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Revise the state report card and school accountability system</w:t>
            </w:r>
          </w:p>
        </w:tc>
        <w:tc>
          <w:tcPr>
            <w:tcW w:w="0" w:type="auto"/>
            <w:shd w:val="clear" w:color="auto" w:fill="FFFFFF"/>
            <w:vAlign w:val="center"/>
            <w:hideMark/>
          </w:tcPr>
          <w:p w14:paraId="30B041D5"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2021-03-16 / Introduced</w:t>
            </w:r>
            <w:r w:rsidRPr="00D12743">
              <w:rPr>
                <w:rFonts w:ascii="Times New Roman" w:eastAsia="Times New Roman" w:hAnsi="Times New Roman" w:cs="Times New Roman"/>
                <w:sz w:val="24"/>
                <w:szCs w:val="24"/>
              </w:rPr>
              <w:br/>
            </w:r>
            <w:hyperlink r:id="rId23" w:tooltip="View other legislation referred to Ohio House Primary and Secondary Education Committee" w:history="1">
              <w:r w:rsidRPr="00D12743">
                <w:rPr>
                  <w:rFonts w:ascii="Times New Roman" w:eastAsia="Times New Roman" w:hAnsi="Times New Roman" w:cs="Times New Roman"/>
                  <w:color w:val="0000FF"/>
                  <w:sz w:val="24"/>
                  <w:szCs w:val="24"/>
                  <w:u w:val="single"/>
                </w:rPr>
                <w:t>To House Primary and Secondary Education Committee</w:t>
              </w:r>
            </w:hyperlink>
          </w:p>
        </w:tc>
      </w:tr>
      <w:tr w:rsidR="00D12743" w:rsidRPr="00D12743" w14:paraId="3B7CE274" w14:textId="77777777" w:rsidTr="00D54898">
        <w:trPr>
          <w:tblCellSpacing w:w="15" w:type="dxa"/>
        </w:trPr>
        <w:tc>
          <w:tcPr>
            <w:tcW w:w="0" w:type="auto"/>
            <w:shd w:val="clear" w:color="auto" w:fill="708EE6"/>
            <w:noWrap/>
            <w:vAlign w:val="center"/>
            <w:hideMark/>
          </w:tcPr>
          <w:p w14:paraId="783ED84A"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24" w:tooltip="View bill detail at LegiScan.com" w:history="1">
              <w:r w:rsidRPr="00D12743">
                <w:rPr>
                  <w:rFonts w:ascii="Times New Roman" w:eastAsia="Times New Roman" w:hAnsi="Times New Roman" w:cs="Times New Roman"/>
                  <w:color w:val="000000"/>
                  <w:sz w:val="24"/>
                  <w:szCs w:val="24"/>
                  <w:u w:val="single"/>
                </w:rPr>
                <w:t>HB203</w:t>
              </w:r>
            </w:hyperlink>
          </w:p>
        </w:tc>
        <w:tc>
          <w:tcPr>
            <w:tcW w:w="0" w:type="auto"/>
            <w:shd w:val="clear" w:color="auto" w:fill="FFFFFF"/>
            <w:vAlign w:val="center"/>
            <w:hideMark/>
          </w:tcPr>
          <w:p w14:paraId="1DFC89FE"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Require occupational license if experienced in another state</w:t>
            </w:r>
          </w:p>
        </w:tc>
        <w:tc>
          <w:tcPr>
            <w:tcW w:w="0" w:type="auto"/>
            <w:shd w:val="clear" w:color="auto" w:fill="FFFFFF"/>
            <w:vAlign w:val="center"/>
            <w:hideMark/>
          </w:tcPr>
          <w:p w14:paraId="7C469988"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2022-06-08 / Engrossed</w:t>
            </w:r>
            <w:r w:rsidRPr="00D12743">
              <w:rPr>
                <w:rFonts w:ascii="Times New Roman" w:eastAsia="Times New Roman" w:hAnsi="Times New Roman" w:cs="Times New Roman"/>
                <w:sz w:val="24"/>
                <w:szCs w:val="24"/>
              </w:rPr>
              <w:br/>
              <w:t>Introduced</w:t>
            </w:r>
          </w:p>
        </w:tc>
      </w:tr>
      <w:tr w:rsidR="00D12743" w:rsidRPr="00D12743" w14:paraId="49A8BA47" w14:textId="77777777" w:rsidTr="00D54898">
        <w:trPr>
          <w:tblCellSpacing w:w="15" w:type="dxa"/>
        </w:trPr>
        <w:tc>
          <w:tcPr>
            <w:tcW w:w="0" w:type="auto"/>
            <w:shd w:val="clear" w:color="auto" w:fill="708EE6"/>
            <w:noWrap/>
            <w:vAlign w:val="center"/>
            <w:hideMark/>
          </w:tcPr>
          <w:p w14:paraId="41085348"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25" w:tooltip="View bill detail at LegiScan.com" w:history="1">
              <w:r w:rsidRPr="00D12743">
                <w:rPr>
                  <w:rFonts w:ascii="Times New Roman" w:eastAsia="Times New Roman" w:hAnsi="Times New Roman" w:cs="Times New Roman"/>
                  <w:color w:val="000000"/>
                  <w:sz w:val="24"/>
                  <w:szCs w:val="24"/>
                  <w:u w:val="single"/>
                </w:rPr>
                <w:t>HB205</w:t>
              </w:r>
            </w:hyperlink>
          </w:p>
        </w:tc>
        <w:tc>
          <w:tcPr>
            <w:tcW w:w="0" w:type="auto"/>
            <w:shd w:val="clear" w:color="auto" w:fill="FFFFFF"/>
            <w:vAlign w:val="center"/>
            <w:hideMark/>
          </w:tcPr>
          <w:p w14:paraId="776FD482"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Enact Collin's Law: The "Ohio Anti-Bullying and Hazing Act"</w:t>
            </w:r>
          </w:p>
        </w:tc>
        <w:tc>
          <w:tcPr>
            <w:tcW w:w="0" w:type="auto"/>
            <w:shd w:val="clear" w:color="auto" w:fill="FFFFFF"/>
            <w:vAlign w:val="center"/>
            <w:hideMark/>
          </w:tcPr>
          <w:p w14:paraId="183879E3"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2021-03-16 / Introduced</w:t>
            </w:r>
            <w:r w:rsidRPr="00D12743">
              <w:rPr>
                <w:rFonts w:ascii="Times New Roman" w:eastAsia="Times New Roman" w:hAnsi="Times New Roman" w:cs="Times New Roman"/>
                <w:sz w:val="24"/>
                <w:szCs w:val="24"/>
              </w:rPr>
              <w:br/>
            </w:r>
            <w:hyperlink r:id="rId26" w:tooltip="View other legislation referred to Ohio House Primary and Secondary Education Committee" w:history="1">
              <w:r w:rsidRPr="00D12743">
                <w:rPr>
                  <w:rFonts w:ascii="Times New Roman" w:eastAsia="Times New Roman" w:hAnsi="Times New Roman" w:cs="Times New Roman"/>
                  <w:color w:val="0000FF"/>
                  <w:sz w:val="24"/>
                  <w:szCs w:val="24"/>
                  <w:u w:val="single"/>
                </w:rPr>
                <w:t>To House Primary and Secondary Education Committee</w:t>
              </w:r>
            </w:hyperlink>
          </w:p>
        </w:tc>
      </w:tr>
      <w:tr w:rsidR="00D12743" w:rsidRPr="00D12743" w14:paraId="6B143621" w14:textId="77777777" w:rsidTr="00D54898">
        <w:trPr>
          <w:tblCellSpacing w:w="15" w:type="dxa"/>
        </w:trPr>
        <w:tc>
          <w:tcPr>
            <w:tcW w:w="0" w:type="auto"/>
            <w:shd w:val="clear" w:color="auto" w:fill="708EE6"/>
            <w:noWrap/>
            <w:vAlign w:val="center"/>
            <w:hideMark/>
          </w:tcPr>
          <w:p w14:paraId="68FF1433"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27" w:tooltip="View bill detail at LegiScan.com" w:history="1">
              <w:r w:rsidRPr="00D12743">
                <w:rPr>
                  <w:rFonts w:ascii="Times New Roman" w:eastAsia="Times New Roman" w:hAnsi="Times New Roman" w:cs="Times New Roman"/>
                  <w:color w:val="000000"/>
                  <w:sz w:val="24"/>
                  <w:szCs w:val="24"/>
                  <w:u w:val="single"/>
                </w:rPr>
                <w:t>HB240</w:t>
              </w:r>
            </w:hyperlink>
          </w:p>
        </w:tc>
        <w:tc>
          <w:tcPr>
            <w:tcW w:w="0" w:type="auto"/>
            <w:shd w:val="clear" w:color="auto" w:fill="FFFFFF"/>
            <w:vAlign w:val="center"/>
            <w:hideMark/>
          </w:tcPr>
          <w:p w14:paraId="1CB6E3A3"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Enact Parents Right to Know Act</w:t>
            </w:r>
          </w:p>
        </w:tc>
        <w:tc>
          <w:tcPr>
            <w:tcW w:w="0" w:type="auto"/>
            <w:shd w:val="clear" w:color="auto" w:fill="FFFFFF"/>
            <w:vAlign w:val="center"/>
            <w:hideMark/>
          </w:tcPr>
          <w:p w14:paraId="2F47A867"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2021-04-14 / Introduced</w:t>
            </w:r>
            <w:r w:rsidRPr="00D12743">
              <w:rPr>
                <w:rFonts w:ascii="Times New Roman" w:eastAsia="Times New Roman" w:hAnsi="Times New Roman" w:cs="Times New Roman"/>
                <w:sz w:val="24"/>
                <w:szCs w:val="24"/>
              </w:rPr>
              <w:br/>
            </w:r>
            <w:hyperlink r:id="rId28" w:tooltip="View other legislation referred to Ohio House Primary and Secondary Education Committee" w:history="1">
              <w:r w:rsidRPr="00D12743">
                <w:rPr>
                  <w:rFonts w:ascii="Times New Roman" w:eastAsia="Times New Roman" w:hAnsi="Times New Roman" w:cs="Times New Roman"/>
                  <w:color w:val="0000FF"/>
                  <w:sz w:val="24"/>
                  <w:szCs w:val="24"/>
                  <w:u w:val="single"/>
                </w:rPr>
                <w:t>To House Primary and Secondary Education Committee</w:t>
              </w:r>
            </w:hyperlink>
          </w:p>
        </w:tc>
      </w:tr>
      <w:tr w:rsidR="00D12743" w:rsidRPr="00D12743" w14:paraId="526BB378" w14:textId="77777777" w:rsidTr="00D54898">
        <w:trPr>
          <w:tblCellSpacing w:w="15" w:type="dxa"/>
        </w:trPr>
        <w:tc>
          <w:tcPr>
            <w:tcW w:w="0" w:type="auto"/>
            <w:shd w:val="clear" w:color="auto" w:fill="708EE6"/>
            <w:noWrap/>
            <w:vAlign w:val="center"/>
            <w:hideMark/>
          </w:tcPr>
          <w:p w14:paraId="016D9178"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29" w:tooltip="View bill detail at LegiScan.com" w:history="1">
              <w:r w:rsidRPr="00D12743">
                <w:rPr>
                  <w:rFonts w:ascii="Times New Roman" w:eastAsia="Times New Roman" w:hAnsi="Times New Roman" w:cs="Times New Roman"/>
                  <w:color w:val="000000"/>
                  <w:sz w:val="24"/>
                  <w:szCs w:val="24"/>
                  <w:u w:val="single"/>
                </w:rPr>
                <w:t>HB244</w:t>
              </w:r>
            </w:hyperlink>
          </w:p>
        </w:tc>
        <w:tc>
          <w:tcPr>
            <w:tcW w:w="0" w:type="auto"/>
            <w:shd w:val="clear" w:color="auto" w:fill="FFFFFF"/>
            <w:vAlign w:val="center"/>
            <w:hideMark/>
          </w:tcPr>
          <w:p w14:paraId="63725746"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educational opportunities/enrollment military kids</w:t>
            </w:r>
          </w:p>
        </w:tc>
        <w:tc>
          <w:tcPr>
            <w:tcW w:w="0" w:type="auto"/>
            <w:shd w:val="clear" w:color="auto" w:fill="FFFFFF"/>
            <w:vAlign w:val="center"/>
            <w:hideMark/>
          </w:tcPr>
          <w:p w14:paraId="348AF87D"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2021-06-28 / Passed</w:t>
            </w:r>
            <w:r w:rsidRPr="00D12743">
              <w:rPr>
                <w:rFonts w:ascii="Times New Roman" w:eastAsia="Times New Roman" w:hAnsi="Times New Roman" w:cs="Times New Roman"/>
                <w:sz w:val="24"/>
                <w:szCs w:val="24"/>
              </w:rPr>
              <w:br/>
              <w:t>Effective 10/13/21</w:t>
            </w:r>
          </w:p>
        </w:tc>
      </w:tr>
      <w:tr w:rsidR="00D12743" w:rsidRPr="00D12743" w14:paraId="2B175393" w14:textId="77777777" w:rsidTr="00D54898">
        <w:trPr>
          <w:tblCellSpacing w:w="15" w:type="dxa"/>
        </w:trPr>
        <w:tc>
          <w:tcPr>
            <w:tcW w:w="0" w:type="auto"/>
            <w:shd w:val="clear" w:color="auto" w:fill="708EE6"/>
            <w:noWrap/>
            <w:vAlign w:val="center"/>
            <w:hideMark/>
          </w:tcPr>
          <w:p w14:paraId="08D0D731"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30" w:tooltip="View bill detail at LegiScan.com" w:history="1">
              <w:r w:rsidRPr="00D12743">
                <w:rPr>
                  <w:rFonts w:ascii="Times New Roman" w:eastAsia="Times New Roman" w:hAnsi="Times New Roman" w:cs="Times New Roman"/>
                  <w:color w:val="000000"/>
                  <w:sz w:val="24"/>
                  <w:szCs w:val="24"/>
                  <w:u w:val="single"/>
                </w:rPr>
                <w:t>HB290</w:t>
              </w:r>
            </w:hyperlink>
          </w:p>
        </w:tc>
        <w:tc>
          <w:tcPr>
            <w:tcW w:w="0" w:type="auto"/>
            <w:shd w:val="clear" w:color="auto" w:fill="FFFFFF"/>
            <w:vAlign w:val="center"/>
            <w:hideMark/>
          </w:tcPr>
          <w:p w14:paraId="4EDC290C"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Express intent for school funding formula</w:t>
            </w:r>
          </w:p>
        </w:tc>
        <w:tc>
          <w:tcPr>
            <w:tcW w:w="0" w:type="auto"/>
            <w:shd w:val="clear" w:color="auto" w:fill="FFFFFF"/>
            <w:vAlign w:val="center"/>
            <w:hideMark/>
          </w:tcPr>
          <w:p w14:paraId="6F1F9EAD"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2021-05-11 / Introduced</w:t>
            </w:r>
            <w:r w:rsidRPr="00D12743">
              <w:rPr>
                <w:rFonts w:ascii="Times New Roman" w:eastAsia="Times New Roman" w:hAnsi="Times New Roman" w:cs="Times New Roman"/>
                <w:sz w:val="24"/>
                <w:szCs w:val="24"/>
              </w:rPr>
              <w:br/>
            </w:r>
            <w:hyperlink r:id="rId31" w:tooltip="View other legislation referred to Ohio House Finance Committee" w:history="1">
              <w:r w:rsidRPr="00D12743">
                <w:rPr>
                  <w:rFonts w:ascii="Times New Roman" w:eastAsia="Times New Roman" w:hAnsi="Times New Roman" w:cs="Times New Roman"/>
                  <w:color w:val="0000FF"/>
                  <w:sz w:val="24"/>
                  <w:szCs w:val="24"/>
                  <w:u w:val="single"/>
                </w:rPr>
                <w:t>To House Finance Committee</w:t>
              </w:r>
            </w:hyperlink>
          </w:p>
        </w:tc>
      </w:tr>
      <w:tr w:rsidR="00D12743" w:rsidRPr="00D12743" w14:paraId="05E7DB4E" w14:textId="77777777" w:rsidTr="00D54898">
        <w:trPr>
          <w:tblCellSpacing w:w="15" w:type="dxa"/>
        </w:trPr>
        <w:tc>
          <w:tcPr>
            <w:tcW w:w="0" w:type="auto"/>
            <w:shd w:val="clear" w:color="auto" w:fill="708EE6"/>
            <w:noWrap/>
            <w:vAlign w:val="center"/>
            <w:hideMark/>
          </w:tcPr>
          <w:p w14:paraId="38EE0AA4"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32" w:tooltip="View bill detail at LegiScan.com" w:history="1">
              <w:r w:rsidRPr="00D12743">
                <w:rPr>
                  <w:rFonts w:ascii="Times New Roman" w:eastAsia="Times New Roman" w:hAnsi="Times New Roman" w:cs="Times New Roman"/>
                  <w:color w:val="000000"/>
                  <w:sz w:val="24"/>
                  <w:szCs w:val="24"/>
                  <w:u w:val="single"/>
                </w:rPr>
                <w:t>HB298</w:t>
              </w:r>
            </w:hyperlink>
          </w:p>
        </w:tc>
        <w:tc>
          <w:tcPr>
            <w:tcW w:w="0" w:type="auto"/>
            <w:shd w:val="clear" w:color="auto" w:fill="FFFFFF"/>
            <w:vAlign w:val="center"/>
            <w:hideMark/>
          </w:tcPr>
          <w:p w14:paraId="1F1B000F"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Change voting membership - State Board of Education</w:t>
            </w:r>
          </w:p>
        </w:tc>
        <w:tc>
          <w:tcPr>
            <w:tcW w:w="0" w:type="auto"/>
            <w:shd w:val="clear" w:color="auto" w:fill="FFFFFF"/>
            <w:vAlign w:val="center"/>
            <w:hideMark/>
          </w:tcPr>
          <w:p w14:paraId="69DE080D"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2021-05-12 / Introduced</w:t>
            </w:r>
            <w:r w:rsidRPr="00D12743">
              <w:rPr>
                <w:rFonts w:ascii="Times New Roman" w:eastAsia="Times New Roman" w:hAnsi="Times New Roman" w:cs="Times New Roman"/>
                <w:sz w:val="24"/>
                <w:szCs w:val="24"/>
              </w:rPr>
              <w:br/>
            </w:r>
            <w:hyperlink r:id="rId33" w:tooltip="View other legislation referred to Ohio House Government Oversight Committee" w:history="1">
              <w:r w:rsidRPr="00D12743">
                <w:rPr>
                  <w:rFonts w:ascii="Times New Roman" w:eastAsia="Times New Roman" w:hAnsi="Times New Roman" w:cs="Times New Roman"/>
                  <w:color w:val="0000FF"/>
                  <w:sz w:val="24"/>
                  <w:szCs w:val="24"/>
                  <w:u w:val="single"/>
                </w:rPr>
                <w:t>To House Government Oversight Committee</w:t>
              </w:r>
            </w:hyperlink>
          </w:p>
        </w:tc>
      </w:tr>
      <w:tr w:rsidR="00D12743" w:rsidRPr="00D12743" w14:paraId="68F79A07" w14:textId="77777777" w:rsidTr="00D54898">
        <w:trPr>
          <w:tblCellSpacing w:w="15" w:type="dxa"/>
        </w:trPr>
        <w:tc>
          <w:tcPr>
            <w:tcW w:w="0" w:type="auto"/>
            <w:shd w:val="clear" w:color="auto" w:fill="708EE6"/>
            <w:noWrap/>
            <w:vAlign w:val="center"/>
            <w:hideMark/>
          </w:tcPr>
          <w:p w14:paraId="2AD4E720"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hyperlink r:id="rId34" w:tooltip="View bill detail at LegiScan.com" w:history="1">
              <w:r w:rsidRPr="00D12743">
                <w:rPr>
                  <w:rFonts w:ascii="Times New Roman" w:eastAsia="Times New Roman" w:hAnsi="Times New Roman" w:cs="Times New Roman"/>
                  <w:color w:val="000000"/>
                  <w:sz w:val="24"/>
                  <w:szCs w:val="24"/>
                  <w:highlight w:val="yellow"/>
                  <w:u w:val="single"/>
                </w:rPr>
                <w:t>HB322</w:t>
              </w:r>
            </w:hyperlink>
          </w:p>
        </w:tc>
        <w:tc>
          <w:tcPr>
            <w:tcW w:w="0" w:type="auto"/>
            <w:shd w:val="clear" w:color="auto" w:fill="FFFFFF"/>
            <w:vAlign w:val="center"/>
            <w:hideMark/>
          </w:tcPr>
          <w:p w14:paraId="44B37B69"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sz w:val="24"/>
                <w:szCs w:val="24"/>
                <w:highlight w:val="yellow"/>
              </w:rPr>
              <w:t>Regards the teaching of certain current events, race, and sex</w:t>
            </w:r>
          </w:p>
        </w:tc>
        <w:tc>
          <w:tcPr>
            <w:tcW w:w="0" w:type="auto"/>
            <w:shd w:val="clear" w:color="auto" w:fill="FFFFFF"/>
            <w:vAlign w:val="center"/>
            <w:hideMark/>
          </w:tcPr>
          <w:p w14:paraId="34923B3E"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b/>
                <w:bCs/>
                <w:sz w:val="24"/>
                <w:szCs w:val="24"/>
                <w:highlight w:val="yellow"/>
              </w:rPr>
              <w:t>2021-06-10 / Introduced</w:t>
            </w:r>
            <w:r w:rsidRPr="00D12743">
              <w:rPr>
                <w:rFonts w:ascii="Times New Roman" w:eastAsia="Times New Roman" w:hAnsi="Times New Roman" w:cs="Times New Roman"/>
                <w:sz w:val="24"/>
                <w:szCs w:val="24"/>
                <w:highlight w:val="yellow"/>
              </w:rPr>
              <w:br/>
            </w:r>
            <w:hyperlink r:id="rId35" w:tooltip="View other legislation referred to Ohio House State and Local Government Committee" w:history="1">
              <w:r w:rsidRPr="00D12743">
                <w:rPr>
                  <w:rFonts w:ascii="Times New Roman" w:eastAsia="Times New Roman" w:hAnsi="Times New Roman" w:cs="Times New Roman"/>
                  <w:color w:val="0000FF"/>
                  <w:sz w:val="24"/>
                  <w:szCs w:val="24"/>
                  <w:highlight w:val="yellow"/>
                  <w:u w:val="single"/>
                </w:rPr>
                <w:t>To House State and Local Government Committee</w:t>
              </w:r>
            </w:hyperlink>
          </w:p>
        </w:tc>
      </w:tr>
      <w:tr w:rsidR="00D12743" w:rsidRPr="00D12743" w14:paraId="0ECEA835" w14:textId="77777777" w:rsidTr="00D54898">
        <w:trPr>
          <w:tblCellSpacing w:w="15" w:type="dxa"/>
        </w:trPr>
        <w:tc>
          <w:tcPr>
            <w:tcW w:w="0" w:type="auto"/>
            <w:shd w:val="clear" w:color="auto" w:fill="708EE6"/>
            <w:noWrap/>
            <w:vAlign w:val="center"/>
            <w:hideMark/>
          </w:tcPr>
          <w:p w14:paraId="7DDCFCF2"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hyperlink r:id="rId36" w:tooltip="View bill detail at LegiScan.com" w:history="1">
              <w:r w:rsidRPr="00D12743">
                <w:rPr>
                  <w:rFonts w:ascii="Times New Roman" w:eastAsia="Times New Roman" w:hAnsi="Times New Roman" w:cs="Times New Roman"/>
                  <w:color w:val="000000"/>
                  <w:sz w:val="24"/>
                  <w:szCs w:val="24"/>
                  <w:highlight w:val="yellow"/>
                  <w:u w:val="single"/>
                </w:rPr>
                <w:t>HB327</w:t>
              </w:r>
            </w:hyperlink>
          </w:p>
        </w:tc>
        <w:tc>
          <w:tcPr>
            <w:tcW w:w="0" w:type="auto"/>
            <w:shd w:val="clear" w:color="auto" w:fill="FFFFFF"/>
            <w:vAlign w:val="center"/>
            <w:hideMark/>
          </w:tcPr>
          <w:p w14:paraId="21E0BA2A"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sz w:val="24"/>
                <w:szCs w:val="24"/>
                <w:highlight w:val="yellow"/>
              </w:rPr>
              <w:t>Prohibit teaching, advocating, or promoting divisive concepts</w:t>
            </w:r>
          </w:p>
        </w:tc>
        <w:tc>
          <w:tcPr>
            <w:tcW w:w="0" w:type="auto"/>
            <w:shd w:val="clear" w:color="auto" w:fill="FFFFFF"/>
            <w:vAlign w:val="center"/>
            <w:hideMark/>
          </w:tcPr>
          <w:p w14:paraId="4552A69D"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b/>
                <w:bCs/>
                <w:sz w:val="24"/>
                <w:szCs w:val="24"/>
                <w:highlight w:val="yellow"/>
              </w:rPr>
              <w:t>2021-06-10 / Introduced</w:t>
            </w:r>
            <w:r w:rsidRPr="00D12743">
              <w:rPr>
                <w:rFonts w:ascii="Times New Roman" w:eastAsia="Times New Roman" w:hAnsi="Times New Roman" w:cs="Times New Roman"/>
                <w:sz w:val="24"/>
                <w:szCs w:val="24"/>
                <w:highlight w:val="yellow"/>
              </w:rPr>
              <w:br/>
            </w:r>
            <w:hyperlink r:id="rId37" w:tooltip="View other legislation referred to Ohio House State and Local Government Committee" w:history="1">
              <w:r w:rsidRPr="00D12743">
                <w:rPr>
                  <w:rFonts w:ascii="Times New Roman" w:eastAsia="Times New Roman" w:hAnsi="Times New Roman" w:cs="Times New Roman"/>
                  <w:color w:val="0000FF"/>
                  <w:sz w:val="24"/>
                  <w:szCs w:val="24"/>
                  <w:highlight w:val="yellow"/>
                  <w:u w:val="single"/>
                </w:rPr>
                <w:t>To House State and Local Government Committee</w:t>
              </w:r>
            </w:hyperlink>
          </w:p>
        </w:tc>
      </w:tr>
      <w:tr w:rsidR="00D12743" w:rsidRPr="00D12743" w14:paraId="5D8253BB" w14:textId="77777777" w:rsidTr="00D54898">
        <w:trPr>
          <w:tblCellSpacing w:w="15" w:type="dxa"/>
        </w:trPr>
        <w:tc>
          <w:tcPr>
            <w:tcW w:w="0" w:type="auto"/>
            <w:shd w:val="clear" w:color="auto" w:fill="708EE6"/>
            <w:noWrap/>
            <w:vAlign w:val="center"/>
            <w:hideMark/>
          </w:tcPr>
          <w:p w14:paraId="2917C48F"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38" w:tooltip="View bill detail at LegiScan.com" w:history="1">
              <w:r w:rsidRPr="00D12743">
                <w:rPr>
                  <w:rFonts w:ascii="Times New Roman" w:eastAsia="Times New Roman" w:hAnsi="Times New Roman" w:cs="Times New Roman"/>
                  <w:color w:val="000000"/>
                  <w:sz w:val="24"/>
                  <w:szCs w:val="24"/>
                  <w:u w:val="single"/>
                </w:rPr>
                <w:t>HB403</w:t>
              </w:r>
            </w:hyperlink>
          </w:p>
        </w:tc>
        <w:tc>
          <w:tcPr>
            <w:tcW w:w="0" w:type="auto"/>
            <w:shd w:val="clear" w:color="auto" w:fill="FFFFFF"/>
            <w:vAlign w:val="center"/>
            <w:hideMark/>
          </w:tcPr>
          <w:p w14:paraId="0FDC6A7C"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Require reports of teachers retiring under investigation threat</w:t>
            </w:r>
          </w:p>
        </w:tc>
        <w:tc>
          <w:tcPr>
            <w:tcW w:w="0" w:type="auto"/>
            <w:shd w:val="clear" w:color="auto" w:fill="FFFFFF"/>
            <w:vAlign w:val="center"/>
            <w:hideMark/>
          </w:tcPr>
          <w:p w14:paraId="15EDC3EF"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2022-03-23 / Introduced</w:t>
            </w:r>
            <w:r w:rsidRPr="00D12743">
              <w:rPr>
                <w:rFonts w:ascii="Times New Roman" w:eastAsia="Times New Roman" w:hAnsi="Times New Roman" w:cs="Times New Roman"/>
                <w:sz w:val="24"/>
                <w:szCs w:val="24"/>
              </w:rPr>
              <w:br/>
              <w:t>Reported: Primary and Secondary Education</w:t>
            </w:r>
          </w:p>
        </w:tc>
      </w:tr>
      <w:tr w:rsidR="00D12743" w:rsidRPr="00D12743" w14:paraId="1527DB4C" w14:textId="77777777" w:rsidTr="00D54898">
        <w:trPr>
          <w:tblCellSpacing w:w="15" w:type="dxa"/>
        </w:trPr>
        <w:tc>
          <w:tcPr>
            <w:tcW w:w="0" w:type="auto"/>
            <w:shd w:val="clear" w:color="auto" w:fill="708EE6"/>
            <w:noWrap/>
            <w:vAlign w:val="center"/>
            <w:hideMark/>
          </w:tcPr>
          <w:p w14:paraId="6BD317B4"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39" w:tooltip="View bill detail at LegiScan.com" w:history="1">
              <w:r w:rsidRPr="00D12743">
                <w:rPr>
                  <w:rFonts w:ascii="Times New Roman" w:eastAsia="Times New Roman" w:hAnsi="Times New Roman" w:cs="Times New Roman"/>
                  <w:color w:val="000000"/>
                  <w:sz w:val="24"/>
                  <w:szCs w:val="24"/>
                  <w:u w:val="single"/>
                </w:rPr>
                <w:t>HB477</w:t>
              </w:r>
            </w:hyperlink>
          </w:p>
        </w:tc>
        <w:tc>
          <w:tcPr>
            <w:tcW w:w="0" w:type="auto"/>
            <w:shd w:val="clear" w:color="auto" w:fill="FFFFFF"/>
            <w:vAlign w:val="center"/>
            <w:hideMark/>
          </w:tcPr>
          <w:p w14:paraId="1C414E60"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Prevent expulsion, termination based on COVID vaccination status</w:t>
            </w:r>
          </w:p>
        </w:tc>
        <w:tc>
          <w:tcPr>
            <w:tcW w:w="0" w:type="auto"/>
            <w:shd w:val="clear" w:color="auto" w:fill="FFFFFF"/>
            <w:vAlign w:val="center"/>
            <w:hideMark/>
          </w:tcPr>
          <w:p w14:paraId="106887A1"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2021-11-01 / Introduced</w:t>
            </w:r>
            <w:r w:rsidRPr="00D12743">
              <w:rPr>
                <w:rFonts w:ascii="Times New Roman" w:eastAsia="Times New Roman" w:hAnsi="Times New Roman" w:cs="Times New Roman"/>
                <w:sz w:val="24"/>
                <w:szCs w:val="24"/>
              </w:rPr>
              <w:br/>
            </w:r>
            <w:proofErr w:type="spellStart"/>
            <w:r w:rsidRPr="00D12743">
              <w:rPr>
                <w:rFonts w:ascii="Times New Roman" w:eastAsia="Times New Roman" w:hAnsi="Times New Roman" w:cs="Times New Roman"/>
                <w:sz w:val="24"/>
                <w:szCs w:val="24"/>
              </w:rPr>
              <w:t>Introduced</w:t>
            </w:r>
            <w:proofErr w:type="spellEnd"/>
          </w:p>
        </w:tc>
      </w:tr>
      <w:tr w:rsidR="00D12743" w:rsidRPr="00D12743" w14:paraId="2E2D7E59" w14:textId="77777777" w:rsidTr="00D54898">
        <w:trPr>
          <w:tblCellSpacing w:w="15" w:type="dxa"/>
        </w:trPr>
        <w:tc>
          <w:tcPr>
            <w:tcW w:w="0" w:type="auto"/>
            <w:shd w:val="clear" w:color="auto" w:fill="708EE6"/>
            <w:noWrap/>
            <w:vAlign w:val="center"/>
            <w:hideMark/>
          </w:tcPr>
          <w:p w14:paraId="3514A1BE"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40" w:tooltip="View bill detail at LegiScan.com" w:history="1">
              <w:r w:rsidRPr="00D12743">
                <w:rPr>
                  <w:rFonts w:ascii="Times New Roman" w:eastAsia="Times New Roman" w:hAnsi="Times New Roman" w:cs="Times New Roman"/>
                  <w:color w:val="000000"/>
                  <w:sz w:val="24"/>
                  <w:szCs w:val="24"/>
                  <w:u w:val="single"/>
                </w:rPr>
                <w:t>HB49</w:t>
              </w:r>
            </w:hyperlink>
          </w:p>
        </w:tc>
        <w:tc>
          <w:tcPr>
            <w:tcW w:w="0" w:type="auto"/>
            <w:shd w:val="clear" w:color="auto" w:fill="FFFFFF"/>
            <w:vAlign w:val="center"/>
            <w:hideMark/>
          </w:tcPr>
          <w:p w14:paraId="738DB329"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Reinstate the Joint Education Oversight Committee</w:t>
            </w:r>
          </w:p>
        </w:tc>
        <w:tc>
          <w:tcPr>
            <w:tcW w:w="0" w:type="auto"/>
            <w:shd w:val="clear" w:color="auto" w:fill="FFFFFF"/>
            <w:vAlign w:val="center"/>
            <w:hideMark/>
          </w:tcPr>
          <w:p w14:paraId="1E1F347E"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2021-02-04 / Introduced</w:t>
            </w:r>
            <w:r w:rsidRPr="00D12743">
              <w:rPr>
                <w:rFonts w:ascii="Times New Roman" w:eastAsia="Times New Roman" w:hAnsi="Times New Roman" w:cs="Times New Roman"/>
                <w:sz w:val="24"/>
                <w:szCs w:val="24"/>
              </w:rPr>
              <w:br/>
            </w:r>
            <w:hyperlink r:id="rId41" w:tooltip="View other legislation referred to Ohio House Primary and Secondary Education Committee" w:history="1">
              <w:r w:rsidRPr="00D12743">
                <w:rPr>
                  <w:rFonts w:ascii="Times New Roman" w:eastAsia="Times New Roman" w:hAnsi="Times New Roman" w:cs="Times New Roman"/>
                  <w:color w:val="0000FF"/>
                  <w:sz w:val="24"/>
                  <w:szCs w:val="24"/>
                  <w:u w:val="single"/>
                </w:rPr>
                <w:t>To House Primary and Secondary Education Committee</w:t>
              </w:r>
            </w:hyperlink>
          </w:p>
        </w:tc>
      </w:tr>
      <w:tr w:rsidR="00D12743" w:rsidRPr="00D12743" w14:paraId="29F6410B" w14:textId="77777777" w:rsidTr="00D54898">
        <w:trPr>
          <w:tblCellSpacing w:w="15" w:type="dxa"/>
        </w:trPr>
        <w:tc>
          <w:tcPr>
            <w:tcW w:w="0" w:type="auto"/>
            <w:shd w:val="clear" w:color="auto" w:fill="708EE6"/>
            <w:noWrap/>
            <w:vAlign w:val="center"/>
            <w:hideMark/>
          </w:tcPr>
          <w:p w14:paraId="2254D521"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42" w:tooltip="View bill detail at LegiScan.com" w:history="1">
              <w:r w:rsidRPr="00D12743">
                <w:rPr>
                  <w:rFonts w:ascii="Times New Roman" w:eastAsia="Times New Roman" w:hAnsi="Times New Roman" w:cs="Times New Roman"/>
                  <w:color w:val="000000"/>
                  <w:sz w:val="24"/>
                  <w:szCs w:val="24"/>
                  <w:u w:val="single"/>
                </w:rPr>
                <w:t>HB497</w:t>
              </w:r>
            </w:hyperlink>
          </w:p>
        </w:tc>
        <w:tc>
          <w:tcPr>
            <w:tcW w:w="0" w:type="auto"/>
            <w:shd w:val="clear" w:color="auto" w:fill="FFFFFF"/>
            <w:vAlign w:val="center"/>
            <w:hideMark/>
          </w:tcPr>
          <w:p w14:paraId="2B8120B1"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Eliminate retention under the Third Grade Reading Guarantee</w:t>
            </w:r>
          </w:p>
        </w:tc>
        <w:tc>
          <w:tcPr>
            <w:tcW w:w="0" w:type="auto"/>
            <w:shd w:val="clear" w:color="auto" w:fill="FFFFFF"/>
            <w:vAlign w:val="center"/>
            <w:hideMark/>
          </w:tcPr>
          <w:p w14:paraId="13CFE7A4"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2022-06-08 / Engrossed</w:t>
            </w:r>
            <w:r w:rsidRPr="00D12743">
              <w:rPr>
                <w:rFonts w:ascii="Times New Roman" w:eastAsia="Times New Roman" w:hAnsi="Times New Roman" w:cs="Times New Roman"/>
                <w:sz w:val="24"/>
                <w:szCs w:val="24"/>
              </w:rPr>
              <w:br/>
              <w:t>Introduced</w:t>
            </w:r>
          </w:p>
        </w:tc>
      </w:tr>
      <w:tr w:rsidR="00D12743" w:rsidRPr="00D12743" w14:paraId="36DF0FED" w14:textId="77777777" w:rsidTr="00D54898">
        <w:trPr>
          <w:tblCellSpacing w:w="15" w:type="dxa"/>
        </w:trPr>
        <w:tc>
          <w:tcPr>
            <w:tcW w:w="0" w:type="auto"/>
            <w:shd w:val="clear" w:color="auto" w:fill="708EE6"/>
            <w:noWrap/>
            <w:vAlign w:val="center"/>
            <w:hideMark/>
          </w:tcPr>
          <w:p w14:paraId="6729FAE4"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hyperlink r:id="rId43" w:tooltip="View bill detail at LegiScan.com" w:history="1">
              <w:r w:rsidRPr="00D12743">
                <w:rPr>
                  <w:rFonts w:ascii="Times New Roman" w:eastAsia="Times New Roman" w:hAnsi="Times New Roman" w:cs="Times New Roman"/>
                  <w:color w:val="000000"/>
                  <w:sz w:val="24"/>
                  <w:szCs w:val="24"/>
                  <w:highlight w:val="yellow"/>
                  <w:u w:val="single"/>
                </w:rPr>
                <w:t>HB529</w:t>
              </w:r>
            </w:hyperlink>
          </w:p>
        </w:tc>
        <w:tc>
          <w:tcPr>
            <w:tcW w:w="0" w:type="auto"/>
            <w:shd w:val="clear" w:color="auto" w:fill="FFFFFF"/>
            <w:vAlign w:val="center"/>
            <w:hideMark/>
          </w:tcPr>
          <w:p w14:paraId="508AE9FF"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sz w:val="24"/>
                <w:szCs w:val="24"/>
                <w:highlight w:val="yellow"/>
              </w:rPr>
              <w:t>Requires online posting of school curricula</w:t>
            </w:r>
          </w:p>
        </w:tc>
        <w:tc>
          <w:tcPr>
            <w:tcW w:w="0" w:type="auto"/>
            <w:shd w:val="clear" w:color="auto" w:fill="FFFFFF"/>
            <w:vAlign w:val="center"/>
            <w:hideMark/>
          </w:tcPr>
          <w:p w14:paraId="7C3FCE6C"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b/>
                <w:bCs/>
                <w:sz w:val="24"/>
                <w:szCs w:val="24"/>
                <w:highlight w:val="yellow"/>
              </w:rPr>
              <w:t>2022-01-25 / Introduced</w:t>
            </w:r>
            <w:r w:rsidRPr="00D12743">
              <w:rPr>
                <w:rFonts w:ascii="Times New Roman" w:eastAsia="Times New Roman" w:hAnsi="Times New Roman" w:cs="Times New Roman"/>
                <w:sz w:val="24"/>
                <w:szCs w:val="24"/>
                <w:highlight w:val="yellow"/>
              </w:rPr>
              <w:br/>
            </w:r>
            <w:hyperlink r:id="rId44" w:tooltip="View other legislation referred to Ohio House Primary and Secondary Education Committee" w:history="1">
              <w:r w:rsidRPr="00D12743">
                <w:rPr>
                  <w:rFonts w:ascii="Times New Roman" w:eastAsia="Times New Roman" w:hAnsi="Times New Roman" w:cs="Times New Roman"/>
                  <w:color w:val="0000FF"/>
                  <w:sz w:val="24"/>
                  <w:szCs w:val="24"/>
                  <w:highlight w:val="yellow"/>
                  <w:u w:val="single"/>
                </w:rPr>
                <w:t>To House Primary and Secondary Education Committee</w:t>
              </w:r>
            </w:hyperlink>
          </w:p>
        </w:tc>
      </w:tr>
      <w:tr w:rsidR="00D12743" w:rsidRPr="00D12743" w14:paraId="30D9E700" w14:textId="77777777" w:rsidTr="00D54898">
        <w:trPr>
          <w:tblCellSpacing w:w="15" w:type="dxa"/>
        </w:trPr>
        <w:tc>
          <w:tcPr>
            <w:tcW w:w="0" w:type="auto"/>
            <w:shd w:val="clear" w:color="auto" w:fill="708EE6"/>
            <w:noWrap/>
            <w:vAlign w:val="center"/>
            <w:hideMark/>
          </w:tcPr>
          <w:p w14:paraId="2672D955"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45" w:tooltip="View bill detail at LegiScan.com" w:history="1">
              <w:r w:rsidRPr="00D12743">
                <w:rPr>
                  <w:rFonts w:ascii="Times New Roman" w:eastAsia="Times New Roman" w:hAnsi="Times New Roman" w:cs="Times New Roman"/>
                  <w:color w:val="000000"/>
                  <w:sz w:val="24"/>
                  <w:szCs w:val="24"/>
                  <w:u w:val="single"/>
                </w:rPr>
                <w:t>HB54</w:t>
              </w:r>
            </w:hyperlink>
          </w:p>
        </w:tc>
        <w:tc>
          <w:tcPr>
            <w:tcW w:w="0" w:type="auto"/>
            <w:shd w:val="clear" w:color="auto" w:fill="FFFFFF"/>
            <w:vAlign w:val="center"/>
            <w:hideMark/>
          </w:tcPr>
          <w:p w14:paraId="1F084A61"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Dissolve academic distress commissions</w:t>
            </w:r>
          </w:p>
        </w:tc>
        <w:tc>
          <w:tcPr>
            <w:tcW w:w="0" w:type="auto"/>
            <w:shd w:val="clear" w:color="auto" w:fill="FFFFFF"/>
            <w:vAlign w:val="center"/>
            <w:hideMark/>
          </w:tcPr>
          <w:p w14:paraId="1C1A1D11"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2021-02-04 / Introduced</w:t>
            </w:r>
            <w:r w:rsidRPr="00D12743">
              <w:rPr>
                <w:rFonts w:ascii="Times New Roman" w:eastAsia="Times New Roman" w:hAnsi="Times New Roman" w:cs="Times New Roman"/>
                <w:sz w:val="24"/>
                <w:szCs w:val="24"/>
              </w:rPr>
              <w:br/>
            </w:r>
            <w:hyperlink r:id="rId46" w:tooltip="View other legislation referred to Ohio House Primary and Secondary Education Committee" w:history="1">
              <w:r w:rsidRPr="00D12743">
                <w:rPr>
                  <w:rFonts w:ascii="Times New Roman" w:eastAsia="Times New Roman" w:hAnsi="Times New Roman" w:cs="Times New Roman"/>
                  <w:color w:val="0000FF"/>
                  <w:sz w:val="24"/>
                  <w:szCs w:val="24"/>
                  <w:u w:val="single"/>
                </w:rPr>
                <w:t>To House Primary and Secondary Education Committee</w:t>
              </w:r>
            </w:hyperlink>
          </w:p>
        </w:tc>
      </w:tr>
      <w:tr w:rsidR="00D12743" w:rsidRPr="00D12743" w14:paraId="2EB1087B" w14:textId="77777777" w:rsidTr="00D54898">
        <w:trPr>
          <w:tblCellSpacing w:w="15" w:type="dxa"/>
        </w:trPr>
        <w:tc>
          <w:tcPr>
            <w:tcW w:w="0" w:type="auto"/>
            <w:shd w:val="clear" w:color="auto" w:fill="708EE6"/>
            <w:noWrap/>
            <w:vAlign w:val="center"/>
            <w:hideMark/>
          </w:tcPr>
          <w:p w14:paraId="327FABF7"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47" w:tooltip="View bill detail at LegiScan.com" w:history="1">
              <w:r w:rsidRPr="00D12743">
                <w:rPr>
                  <w:rFonts w:ascii="Times New Roman" w:eastAsia="Times New Roman" w:hAnsi="Times New Roman" w:cs="Times New Roman"/>
                  <w:color w:val="000000"/>
                  <w:sz w:val="24"/>
                  <w:szCs w:val="24"/>
                  <w:u w:val="single"/>
                </w:rPr>
                <w:t>HB582</w:t>
              </w:r>
            </w:hyperlink>
          </w:p>
        </w:tc>
        <w:tc>
          <w:tcPr>
            <w:tcW w:w="0" w:type="auto"/>
            <w:shd w:val="clear" w:color="auto" w:fill="FFFFFF"/>
            <w:vAlign w:val="center"/>
            <w:hideMark/>
          </w:tcPr>
          <w:p w14:paraId="66F4E8B6"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nomination and election of boards of education</w:t>
            </w:r>
          </w:p>
        </w:tc>
        <w:tc>
          <w:tcPr>
            <w:tcW w:w="0" w:type="auto"/>
            <w:shd w:val="clear" w:color="auto" w:fill="FFFFFF"/>
            <w:vAlign w:val="center"/>
            <w:hideMark/>
          </w:tcPr>
          <w:p w14:paraId="5C9080FB"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2022-03-01 / Introduced</w:t>
            </w:r>
            <w:r w:rsidRPr="00D12743">
              <w:rPr>
                <w:rFonts w:ascii="Times New Roman" w:eastAsia="Times New Roman" w:hAnsi="Times New Roman" w:cs="Times New Roman"/>
                <w:sz w:val="24"/>
                <w:szCs w:val="24"/>
              </w:rPr>
              <w:br/>
            </w:r>
            <w:hyperlink r:id="rId48" w:tooltip="View other legislation referred to Ohio House Government Oversight Committee" w:history="1">
              <w:r w:rsidRPr="00D12743">
                <w:rPr>
                  <w:rFonts w:ascii="Times New Roman" w:eastAsia="Times New Roman" w:hAnsi="Times New Roman" w:cs="Times New Roman"/>
                  <w:color w:val="0000FF"/>
                  <w:sz w:val="24"/>
                  <w:szCs w:val="24"/>
                  <w:u w:val="single"/>
                </w:rPr>
                <w:t>To House Government Oversight Committee</w:t>
              </w:r>
            </w:hyperlink>
          </w:p>
        </w:tc>
      </w:tr>
      <w:tr w:rsidR="00D12743" w:rsidRPr="00D12743" w14:paraId="6E5569A5" w14:textId="77777777" w:rsidTr="00D54898">
        <w:trPr>
          <w:tblCellSpacing w:w="15" w:type="dxa"/>
        </w:trPr>
        <w:tc>
          <w:tcPr>
            <w:tcW w:w="0" w:type="auto"/>
            <w:shd w:val="clear" w:color="auto" w:fill="708EE6"/>
            <w:noWrap/>
            <w:vAlign w:val="center"/>
            <w:hideMark/>
          </w:tcPr>
          <w:p w14:paraId="589F34B8"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49" w:tooltip="View bill detail at LegiScan.com" w:history="1">
              <w:r w:rsidRPr="00D12743">
                <w:rPr>
                  <w:rFonts w:ascii="Times New Roman" w:eastAsia="Times New Roman" w:hAnsi="Times New Roman" w:cs="Times New Roman"/>
                  <w:color w:val="000000"/>
                  <w:sz w:val="24"/>
                  <w:szCs w:val="24"/>
                  <w:u w:val="single"/>
                </w:rPr>
                <w:t>HB583</w:t>
              </w:r>
            </w:hyperlink>
          </w:p>
        </w:tc>
        <w:tc>
          <w:tcPr>
            <w:tcW w:w="0" w:type="auto"/>
            <w:shd w:val="clear" w:color="auto" w:fill="FFFFFF"/>
            <w:vAlign w:val="center"/>
            <w:hideMark/>
          </w:tcPr>
          <w:p w14:paraId="6EB64F1B"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educator licenses for substitute teachers</w:t>
            </w:r>
          </w:p>
        </w:tc>
        <w:tc>
          <w:tcPr>
            <w:tcW w:w="0" w:type="auto"/>
            <w:shd w:val="clear" w:color="auto" w:fill="FFFFFF"/>
            <w:vAlign w:val="center"/>
            <w:hideMark/>
          </w:tcPr>
          <w:p w14:paraId="6305BDF6"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2022-06-01 / Passed</w:t>
            </w:r>
            <w:r w:rsidRPr="00D12743">
              <w:rPr>
                <w:rFonts w:ascii="Times New Roman" w:eastAsia="Times New Roman" w:hAnsi="Times New Roman" w:cs="Times New Roman"/>
                <w:sz w:val="24"/>
                <w:szCs w:val="24"/>
              </w:rPr>
              <w:br/>
              <w:t>Effective 9/23/22 - Appropriations effective June 24, 2022</w:t>
            </w:r>
          </w:p>
        </w:tc>
      </w:tr>
      <w:tr w:rsidR="00D12743" w:rsidRPr="00D12743" w14:paraId="6A072D75" w14:textId="77777777" w:rsidTr="00D54898">
        <w:trPr>
          <w:tblCellSpacing w:w="15" w:type="dxa"/>
        </w:trPr>
        <w:tc>
          <w:tcPr>
            <w:tcW w:w="0" w:type="auto"/>
            <w:shd w:val="clear" w:color="auto" w:fill="708EE6"/>
            <w:noWrap/>
            <w:vAlign w:val="center"/>
            <w:hideMark/>
          </w:tcPr>
          <w:p w14:paraId="5DC2D2A1"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50" w:tooltip="View bill detail at LegiScan.com" w:history="1">
              <w:r w:rsidRPr="00D12743">
                <w:rPr>
                  <w:rFonts w:ascii="Times New Roman" w:eastAsia="Times New Roman" w:hAnsi="Times New Roman" w:cs="Times New Roman"/>
                  <w:color w:val="000000"/>
                  <w:sz w:val="24"/>
                  <w:szCs w:val="24"/>
                  <w:u w:val="single"/>
                </w:rPr>
                <w:t>HB597</w:t>
              </w:r>
            </w:hyperlink>
          </w:p>
        </w:tc>
        <w:tc>
          <w:tcPr>
            <w:tcW w:w="0" w:type="auto"/>
            <w:shd w:val="clear" w:color="auto" w:fill="FFFFFF"/>
            <w:vAlign w:val="center"/>
            <w:hideMark/>
          </w:tcPr>
          <w:p w14:paraId="161755B7"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capital reappropriations; certain classroom facilities</w:t>
            </w:r>
          </w:p>
        </w:tc>
        <w:tc>
          <w:tcPr>
            <w:tcW w:w="0" w:type="auto"/>
            <w:shd w:val="clear" w:color="auto" w:fill="FFFFFF"/>
            <w:vAlign w:val="center"/>
            <w:hideMark/>
          </w:tcPr>
          <w:p w14:paraId="183FFE30"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2022-03-30 / Passed</w:t>
            </w:r>
            <w:r w:rsidRPr="00D12743">
              <w:rPr>
                <w:rFonts w:ascii="Times New Roman" w:eastAsia="Times New Roman" w:hAnsi="Times New Roman" w:cs="Times New Roman"/>
                <w:sz w:val="24"/>
                <w:szCs w:val="24"/>
              </w:rPr>
              <w:br/>
              <w:t>Effective 7/1/22</w:t>
            </w:r>
          </w:p>
        </w:tc>
      </w:tr>
      <w:tr w:rsidR="00D12743" w:rsidRPr="00D12743" w14:paraId="360F1849" w14:textId="77777777" w:rsidTr="00D54898">
        <w:trPr>
          <w:tblCellSpacing w:w="15" w:type="dxa"/>
        </w:trPr>
        <w:tc>
          <w:tcPr>
            <w:tcW w:w="0" w:type="auto"/>
            <w:shd w:val="clear" w:color="auto" w:fill="708EE6"/>
            <w:noWrap/>
            <w:vAlign w:val="center"/>
            <w:hideMark/>
          </w:tcPr>
          <w:p w14:paraId="3067E049"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51" w:tooltip="View bill detail at LegiScan.com" w:history="1">
              <w:r w:rsidRPr="00D12743">
                <w:rPr>
                  <w:rFonts w:ascii="Times New Roman" w:eastAsia="Times New Roman" w:hAnsi="Times New Roman" w:cs="Times New Roman"/>
                  <w:color w:val="000000"/>
                  <w:sz w:val="24"/>
                  <w:szCs w:val="24"/>
                  <w:u w:val="single"/>
                </w:rPr>
                <w:t>HB6</w:t>
              </w:r>
            </w:hyperlink>
          </w:p>
        </w:tc>
        <w:tc>
          <w:tcPr>
            <w:tcW w:w="0" w:type="auto"/>
            <w:shd w:val="clear" w:color="auto" w:fill="FFFFFF"/>
            <w:vAlign w:val="center"/>
            <w:hideMark/>
          </w:tcPr>
          <w:p w14:paraId="1C1410E3"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Modify laws governing certain professions due to COVID-19</w:t>
            </w:r>
          </w:p>
        </w:tc>
        <w:tc>
          <w:tcPr>
            <w:tcW w:w="0" w:type="auto"/>
            <w:shd w:val="clear" w:color="auto" w:fill="FFFFFF"/>
            <w:vAlign w:val="center"/>
            <w:hideMark/>
          </w:tcPr>
          <w:p w14:paraId="48D88910"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2021-05-12 / Passed</w:t>
            </w:r>
            <w:r w:rsidRPr="00D12743">
              <w:rPr>
                <w:rFonts w:ascii="Times New Roman" w:eastAsia="Times New Roman" w:hAnsi="Times New Roman" w:cs="Times New Roman"/>
                <w:sz w:val="24"/>
                <w:szCs w:val="24"/>
              </w:rPr>
              <w:br/>
              <w:t>Effective 5/14/21 - Sections 3 and 4 effective October 9, 2021</w:t>
            </w:r>
          </w:p>
        </w:tc>
      </w:tr>
      <w:tr w:rsidR="00D12743" w:rsidRPr="00D12743" w14:paraId="267596A9" w14:textId="77777777" w:rsidTr="00D54898">
        <w:trPr>
          <w:tblCellSpacing w:w="15" w:type="dxa"/>
        </w:trPr>
        <w:tc>
          <w:tcPr>
            <w:tcW w:w="0" w:type="auto"/>
            <w:shd w:val="clear" w:color="auto" w:fill="708EE6"/>
            <w:noWrap/>
            <w:vAlign w:val="center"/>
            <w:hideMark/>
          </w:tcPr>
          <w:p w14:paraId="7C236A74"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hyperlink r:id="rId52" w:tooltip="View bill detail at LegiScan.com" w:history="1">
              <w:r w:rsidRPr="00D12743">
                <w:rPr>
                  <w:rFonts w:ascii="Times New Roman" w:eastAsia="Times New Roman" w:hAnsi="Times New Roman" w:cs="Times New Roman"/>
                  <w:color w:val="000000"/>
                  <w:sz w:val="24"/>
                  <w:szCs w:val="24"/>
                  <w:highlight w:val="yellow"/>
                  <w:u w:val="single"/>
                </w:rPr>
                <w:t>HB616</w:t>
              </w:r>
            </w:hyperlink>
          </w:p>
        </w:tc>
        <w:tc>
          <w:tcPr>
            <w:tcW w:w="0" w:type="auto"/>
            <w:shd w:val="clear" w:color="auto" w:fill="FFFFFF"/>
            <w:vAlign w:val="center"/>
            <w:hideMark/>
          </w:tcPr>
          <w:p w14:paraId="75B7DE59"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sz w:val="24"/>
                <w:szCs w:val="24"/>
                <w:highlight w:val="yellow"/>
              </w:rPr>
              <w:t>Regards promotion, teaching-divisive, inherently racist concepts</w:t>
            </w:r>
          </w:p>
        </w:tc>
        <w:tc>
          <w:tcPr>
            <w:tcW w:w="0" w:type="auto"/>
            <w:shd w:val="clear" w:color="auto" w:fill="FFFFFF"/>
            <w:vAlign w:val="center"/>
            <w:hideMark/>
          </w:tcPr>
          <w:p w14:paraId="29D9E010"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b/>
                <w:bCs/>
                <w:sz w:val="24"/>
                <w:szCs w:val="24"/>
                <w:highlight w:val="yellow"/>
              </w:rPr>
              <w:t>2022-05-17 / Introduced</w:t>
            </w:r>
            <w:r w:rsidRPr="00D12743">
              <w:rPr>
                <w:rFonts w:ascii="Times New Roman" w:eastAsia="Times New Roman" w:hAnsi="Times New Roman" w:cs="Times New Roman"/>
                <w:sz w:val="24"/>
                <w:szCs w:val="24"/>
                <w:highlight w:val="yellow"/>
              </w:rPr>
              <w:br/>
            </w:r>
            <w:hyperlink r:id="rId53" w:tooltip="View other legislation referred to Ohio House State and Local Government Committee" w:history="1">
              <w:r w:rsidRPr="00D12743">
                <w:rPr>
                  <w:rFonts w:ascii="Times New Roman" w:eastAsia="Times New Roman" w:hAnsi="Times New Roman" w:cs="Times New Roman"/>
                  <w:color w:val="0000FF"/>
                  <w:sz w:val="24"/>
                  <w:szCs w:val="24"/>
                  <w:highlight w:val="yellow"/>
                  <w:u w:val="single"/>
                </w:rPr>
                <w:t>To House State and Local Government Committee</w:t>
              </w:r>
            </w:hyperlink>
          </w:p>
        </w:tc>
      </w:tr>
      <w:tr w:rsidR="00D12743" w:rsidRPr="00D12743" w14:paraId="2E92E2C2" w14:textId="77777777" w:rsidTr="00D54898">
        <w:trPr>
          <w:tblCellSpacing w:w="15" w:type="dxa"/>
        </w:trPr>
        <w:tc>
          <w:tcPr>
            <w:tcW w:w="0" w:type="auto"/>
            <w:shd w:val="clear" w:color="auto" w:fill="708EE6"/>
            <w:noWrap/>
            <w:vAlign w:val="center"/>
            <w:hideMark/>
          </w:tcPr>
          <w:p w14:paraId="0821AADD"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54" w:tooltip="View bill detail at LegiScan.com" w:history="1">
              <w:r w:rsidRPr="00D12743">
                <w:rPr>
                  <w:rFonts w:ascii="Times New Roman" w:eastAsia="Times New Roman" w:hAnsi="Times New Roman" w:cs="Times New Roman"/>
                  <w:color w:val="000000"/>
                  <w:sz w:val="24"/>
                  <w:szCs w:val="24"/>
                  <w:u w:val="single"/>
                </w:rPr>
                <w:t>HB67</w:t>
              </w:r>
            </w:hyperlink>
          </w:p>
        </w:tc>
        <w:tc>
          <w:tcPr>
            <w:tcW w:w="0" w:type="auto"/>
            <w:shd w:val="clear" w:color="auto" w:fill="FFFFFF"/>
            <w:vAlign w:val="center"/>
            <w:hideMark/>
          </w:tcPr>
          <w:p w14:paraId="0EA48F1E"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Seek waiver from federal testing requirements</w:t>
            </w:r>
          </w:p>
        </w:tc>
        <w:tc>
          <w:tcPr>
            <w:tcW w:w="0" w:type="auto"/>
            <w:shd w:val="clear" w:color="auto" w:fill="FFFFFF"/>
            <w:vAlign w:val="center"/>
            <w:hideMark/>
          </w:tcPr>
          <w:p w14:paraId="5A133987"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2021-03-17 / Passed</w:t>
            </w:r>
            <w:r w:rsidRPr="00D12743">
              <w:rPr>
                <w:rFonts w:ascii="Times New Roman" w:eastAsia="Times New Roman" w:hAnsi="Times New Roman" w:cs="Times New Roman"/>
                <w:sz w:val="24"/>
                <w:szCs w:val="24"/>
              </w:rPr>
              <w:br/>
              <w:t>Effective 3/20/21</w:t>
            </w:r>
          </w:p>
        </w:tc>
      </w:tr>
      <w:tr w:rsidR="00D12743" w:rsidRPr="00D12743" w14:paraId="2B3C5CB7" w14:textId="77777777" w:rsidTr="00D54898">
        <w:trPr>
          <w:tblCellSpacing w:w="15" w:type="dxa"/>
        </w:trPr>
        <w:tc>
          <w:tcPr>
            <w:tcW w:w="0" w:type="auto"/>
            <w:shd w:val="clear" w:color="auto" w:fill="708EE6"/>
            <w:noWrap/>
            <w:vAlign w:val="center"/>
            <w:hideMark/>
          </w:tcPr>
          <w:p w14:paraId="541209D6"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55" w:tooltip="View bill detail at LegiScan.com" w:history="1">
              <w:r w:rsidRPr="00D12743">
                <w:rPr>
                  <w:rFonts w:ascii="Times New Roman" w:eastAsia="Times New Roman" w:hAnsi="Times New Roman" w:cs="Times New Roman"/>
                  <w:color w:val="000000"/>
                  <w:sz w:val="24"/>
                  <w:szCs w:val="24"/>
                  <w:u w:val="single"/>
                </w:rPr>
                <w:t>HB73</w:t>
              </w:r>
            </w:hyperlink>
          </w:p>
        </w:tc>
        <w:tc>
          <w:tcPr>
            <w:tcW w:w="0" w:type="auto"/>
            <w:shd w:val="clear" w:color="auto" w:fill="FFFFFF"/>
            <w:vAlign w:val="center"/>
            <w:hideMark/>
          </w:tcPr>
          <w:p w14:paraId="53103D05"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educational testing, assessment, and retention</w:t>
            </w:r>
          </w:p>
        </w:tc>
        <w:tc>
          <w:tcPr>
            <w:tcW w:w="0" w:type="auto"/>
            <w:shd w:val="clear" w:color="auto" w:fill="FFFFFF"/>
            <w:vAlign w:val="center"/>
            <w:hideMark/>
          </w:tcPr>
          <w:p w14:paraId="3101C055"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2021-02-10 / Introduced</w:t>
            </w:r>
            <w:r w:rsidRPr="00D12743">
              <w:rPr>
                <w:rFonts w:ascii="Times New Roman" w:eastAsia="Times New Roman" w:hAnsi="Times New Roman" w:cs="Times New Roman"/>
                <w:sz w:val="24"/>
                <w:szCs w:val="24"/>
              </w:rPr>
              <w:br/>
            </w:r>
            <w:hyperlink r:id="rId56" w:tooltip="View other legislation referred to Ohio House Primary and Secondary Education Committee" w:history="1">
              <w:r w:rsidRPr="00D12743">
                <w:rPr>
                  <w:rFonts w:ascii="Times New Roman" w:eastAsia="Times New Roman" w:hAnsi="Times New Roman" w:cs="Times New Roman"/>
                  <w:color w:val="0000FF"/>
                  <w:sz w:val="24"/>
                  <w:szCs w:val="24"/>
                  <w:u w:val="single"/>
                </w:rPr>
                <w:t>To House Primary and Secondary Education Committee</w:t>
              </w:r>
            </w:hyperlink>
          </w:p>
        </w:tc>
      </w:tr>
      <w:tr w:rsidR="00D12743" w:rsidRPr="00D12743" w14:paraId="38BE7070" w14:textId="77777777" w:rsidTr="00D54898">
        <w:trPr>
          <w:tblCellSpacing w:w="15" w:type="dxa"/>
        </w:trPr>
        <w:tc>
          <w:tcPr>
            <w:tcW w:w="0" w:type="auto"/>
            <w:shd w:val="clear" w:color="auto" w:fill="708EE6"/>
            <w:noWrap/>
            <w:vAlign w:val="center"/>
            <w:hideMark/>
          </w:tcPr>
          <w:p w14:paraId="45BD982B"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57" w:tooltip="View bill detail at LegiScan.com" w:history="1">
              <w:r w:rsidRPr="00D12743">
                <w:rPr>
                  <w:rFonts w:ascii="Times New Roman" w:eastAsia="Times New Roman" w:hAnsi="Times New Roman" w:cs="Times New Roman"/>
                  <w:color w:val="000000"/>
                  <w:sz w:val="24"/>
                  <w:szCs w:val="24"/>
                  <w:u w:val="single"/>
                </w:rPr>
                <w:t>HB82</w:t>
              </w:r>
            </w:hyperlink>
          </w:p>
        </w:tc>
        <w:tc>
          <w:tcPr>
            <w:tcW w:w="0" w:type="auto"/>
            <w:shd w:val="clear" w:color="auto" w:fill="FFFFFF"/>
            <w:vAlign w:val="center"/>
            <w:hideMark/>
          </w:tcPr>
          <w:p w14:paraId="15839299"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Eliminate required assessment for high school graduation</w:t>
            </w:r>
          </w:p>
        </w:tc>
        <w:tc>
          <w:tcPr>
            <w:tcW w:w="0" w:type="auto"/>
            <w:shd w:val="clear" w:color="auto" w:fill="FFFFFF"/>
            <w:vAlign w:val="center"/>
            <w:hideMark/>
          </w:tcPr>
          <w:p w14:paraId="739BBD6A"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2021-06-25 / Passed</w:t>
            </w:r>
            <w:r w:rsidRPr="00D12743">
              <w:rPr>
                <w:rFonts w:ascii="Times New Roman" w:eastAsia="Times New Roman" w:hAnsi="Times New Roman" w:cs="Times New Roman"/>
                <w:sz w:val="24"/>
                <w:szCs w:val="24"/>
              </w:rPr>
              <w:br/>
              <w:t>Effective 9/30/21</w:t>
            </w:r>
          </w:p>
        </w:tc>
      </w:tr>
      <w:tr w:rsidR="00D12743" w:rsidRPr="00D12743" w14:paraId="167A6DEB" w14:textId="77777777" w:rsidTr="00D54898">
        <w:trPr>
          <w:tblCellSpacing w:w="15" w:type="dxa"/>
        </w:trPr>
        <w:tc>
          <w:tcPr>
            <w:tcW w:w="0" w:type="auto"/>
            <w:shd w:val="clear" w:color="auto" w:fill="708EE6"/>
            <w:noWrap/>
            <w:vAlign w:val="center"/>
            <w:hideMark/>
          </w:tcPr>
          <w:p w14:paraId="7CEC45EF"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hyperlink r:id="rId58" w:tooltip="View bill detail at LegiScan.com" w:history="1">
              <w:r w:rsidRPr="00D12743">
                <w:rPr>
                  <w:rFonts w:ascii="Times New Roman" w:eastAsia="Times New Roman" w:hAnsi="Times New Roman" w:cs="Times New Roman"/>
                  <w:color w:val="000000"/>
                  <w:sz w:val="24"/>
                  <w:szCs w:val="24"/>
                  <w:highlight w:val="yellow"/>
                  <w:u w:val="single"/>
                </w:rPr>
                <w:t>HB99</w:t>
              </w:r>
            </w:hyperlink>
          </w:p>
        </w:tc>
        <w:tc>
          <w:tcPr>
            <w:tcW w:w="0" w:type="auto"/>
            <w:shd w:val="clear" w:color="auto" w:fill="FFFFFF"/>
            <w:vAlign w:val="center"/>
            <w:hideMark/>
          </w:tcPr>
          <w:p w14:paraId="0F43EC72"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sz w:val="24"/>
                <w:szCs w:val="24"/>
                <w:highlight w:val="yellow"/>
              </w:rPr>
              <w:t>Regards persons authorized to go armed within school safety zone</w:t>
            </w:r>
          </w:p>
        </w:tc>
        <w:tc>
          <w:tcPr>
            <w:tcW w:w="0" w:type="auto"/>
            <w:shd w:val="clear" w:color="auto" w:fill="FFFFFF"/>
            <w:vAlign w:val="center"/>
            <w:hideMark/>
          </w:tcPr>
          <w:p w14:paraId="3BD28664"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b/>
                <w:bCs/>
                <w:sz w:val="24"/>
                <w:szCs w:val="24"/>
                <w:highlight w:val="yellow"/>
              </w:rPr>
              <w:t>2022-06-01 / Passed</w:t>
            </w:r>
            <w:r w:rsidRPr="00D12743">
              <w:rPr>
                <w:rFonts w:ascii="Times New Roman" w:eastAsia="Times New Roman" w:hAnsi="Times New Roman" w:cs="Times New Roman"/>
                <w:sz w:val="24"/>
                <w:szCs w:val="24"/>
                <w:highlight w:val="yellow"/>
              </w:rPr>
              <w:br/>
              <w:t>Effective 9/12/22 - Appropriations effective June 13, 2022</w:t>
            </w:r>
          </w:p>
        </w:tc>
      </w:tr>
      <w:tr w:rsidR="00D12743" w:rsidRPr="00D12743" w14:paraId="37CDA64A" w14:textId="77777777" w:rsidTr="00D54898">
        <w:trPr>
          <w:tblCellSpacing w:w="15" w:type="dxa"/>
        </w:trPr>
        <w:tc>
          <w:tcPr>
            <w:tcW w:w="0" w:type="auto"/>
            <w:shd w:val="clear" w:color="auto" w:fill="708EE6"/>
            <w:noWrap/>
            <w:vAlign w:val="center"/>
            <w:hideMark/>
          </w:tcPr>
          <w:p w14:paraId="71D77DB3"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59" w:tooltip="View bill detail at LegiScan.com" w:history="1">
              <w:r w:rsidRPr="00D12743">
                <w:rPr>
                  <w:rFonts w:ascii="Times New Roman" w:eastAsia="Times New Roman" w:hAnsi="Times New Roman" w:cs="Times New Roman"/>
                  <w:color w:val="000000"/>
                  <w:sz w:val="24"/>
                  <w:szCs w:val="24"/>
                  <w:u w:val="single"/>
                </w:rPr>
                <w:t>SB1</w:t>
              </w:r>
            </w:hyperlink>
          </w:p>
        </w:tc>
        <w:tc>
          <w:tcPr>
            <w:tcW w:w="0" w:type="auto"/>
            <w:shd w:val="clear" w:color="auto" w:fill="FFFFFF"/>
            <w:vAlign w:val="center"/>
            <w:hideMark/>
          </w:tcPr>
          <w:p w14:paraId="72FE381B"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teaching financial literacy in high school</w:t>
            </w:r>
          </w:p>
        </w:tc>
        <w:tc>
          <w:tcPr>
            <w:tcW w:w="0" w:type="auto"/>
            <w:shd w:val="clear" w:color="auto" w:fill="FFFFFF"/>
            <w:vAlign w:val="center"/>
            <w:hideMark/>
          </w:tcPr>
          <w:p w14:paraId="1DBB5C39"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2021-10-06 / Passed</w:t>
            </w:r>
            <w:r w:rsidRPr="00D12743">
              <w:rPr>
                <w:rFonts w:ascii="Times New Roman" w:eastAsia="Times New Roman" w:hAnsi="Times New Roman" w:cs="Times New Roman"/>
                <w:sz w:val="24"/>
                <w:szCs w:val="24"/>
              </w:rPr>
              <w:br/>
              <w:t>Effective 1/27/22 - Section 4 effective October 28, 2021</w:t>
            </w:r>
          </w:p>
        </w:tc>
      </w:tr>
      <w:tr w:rsidR="00D12743" w:rsidRPr="00D12743" w14:paraId="5B6968E1" w14:textId="77777777" w:rsidTr="00D54898">
        <w:trPr>
          <w:tblCellSpacing w:w="15" w:type="dxa"/>
        </w:trPr>
        <w:tc>
          <w:tcPr>
            <w:tcW w:w="0" w:type="auto"/>
            <w:shd w:val="clear" w:color="auto" w:fill="708EE6"/>
            <w:noWrap/>
            <w:vAlign w:val="center"/>
            <w:hideMark/>
          </w:tcPr>
          <w:p w14:paraId="67712578"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60" w:tooltip="View bill detail at LegiScan.com" w:history="1">
              <w:r w:rsidRPr="00D12743">
                <w:rPr>
                  <w:rFonts w:ascii="Times New Roman" w:eastAsia="Times New Roman" w:hAnsi="Times New Roman" w:cs="Times New Roman"/>
                  <w:color w:val="000000"/>
                  <w:sz w:val="24"/>
                  <w:szCs w:val="24"/>
                  <w:u w:val="single"/>
                </w:rPr>
                <w:t>SB111</w:t>
              </w:r>
            </w:hyperlink>
          </w:p>
        </w:tc>
        <w:tc>
          <w:tcPr>
            <w:tcW w:w="0" w:type="auto"/>
            <w:shd w:val="clear" w:color="auto" w:fill="FFFFFF"/>
            <w:vAlign w:val="center"/>
            <w:hideMark/>
          </w:tcPr>
          <w:p w14:paraId="7AB75C75" w14:textId="77777777" w:rsidR="00D12743" w:rsidRPr="00D12743" w:rsidRDefault="00D12743" w:rsidP="00D12743">
            <w:pPr>
              <w:spacing w:after="0" w:line="240" w:lineRule="auto"/>
              <w:rPr>
                <w:rFonts w:ascii="Times New Roman" w:eastAsia="Times New Roman" w:hAnsi="Times New Roman" w:cs="Times New Roman"/>
                <w:sz w:val="24"/>
                <w:szCs w:val="24"/>
              </w:rPr>
            </w:pPr>
            <w:proofErr w:type="gramStart"/>
            <w:r w:rsidRPr="00D12743">
              <w:rPr>
                <w:rFonts w:ascii="Times New Roman" w:eastAsia="Times New Roman" w:hAnsi="Times New Roman" w:cs="Times New Roman"/>
                <w:sz w:val="24"/>
                <w:szCs w:val="24"/>
              </w:rPr>
              <w:t>Provide assistance to</w:t>
            </w:r>
            <w:proofErr w:type="gramEnd"/>
            <w:r w:rsidRPr="00D12743">
              <w:rPr>
                <w:rFonts w:ascii="Times New Roman" w:eastAsia="Times New Roman" w:hAnsi="Times New Roman" w:cs="Times New Roman"/>
                <w:sz w:val="24"/>
                <w:szCs w:val="24"/>
              </w:rPr>
              <w:t xml:space="preserve"> schools and other entities</w:t>
            </w:r>
          </w:p>
        </w:tc>
        <w:tc>
          <w:tcPr>
            <w:tcW w:w="0" w:type="auto"/>
            <w:shd w:val="clear" w:color="auto" w:fill="FFFFFF"/>
            <w:vAlign w:val="center"/>
            <w:hideMark/>
          </w:tcPr>
          <w:p w14:paraId="6762FBF9"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2021-06-24 / Enrolled</w:t>
            </w:r>
            <w:r w:rsidRPr="00D12743">
              <w:rPr>
                <w:rFonts w:ascii="Times New Roman" w:eastAsia="Times New Roman" w:hAnsi="Times New Roman" w:cs="Times New Roman"/>
                <w:sz w:val="24"/>
                <w:szCs w:val="24"/>
              </w:rPr>
              <w:br/>
              <w:t>Passed - Amended</w:t>
            </w:r>
          </w:p>
        </w:tc>
      </w:tr>
      <w:tr w:rsidR="00D12743" w:rsidRPr="00D12743" w14:paraId="7675A65D" w14:textId="77777777" w:rsidTr="00D54898">
        <w:trPr>
          <w:tblCellSpacing w:w="15" w:type="dxa"/>
        </w:trPr>
        <w:tc>
          <w:tcPr>
            <w:tcW w:w="0" w:type="auto"/>
            <w:shd w:val="clear" w:color="auto" w:fill="708EE6"/>
            <w:noWrap/>
            <w:vAlign w:val="center"/>
            <w:hideMark/>
          </w:tcPr>
          <w:p w14:paraId="75E96F61"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61" w:tooltip="View bill detail at LegiScan.com" w:history="1">
              <w:r w:rsidRPr="00D12743">
                <w:rPr>
                  <w:rFonts w:ascii="Times New Roman" w:eastAsia="Times New Roman" w:hAnsi="Times New Roman" w:cs="Times New Roman"/>
                  <w:color w:val="000000"/>
                  <w:sz w:val="24"/>
                  <w:szCs w:val="24"/>
                  <w:u w:val="single"/>
                </w:rPr>
                <w:t>SB126</w:t>
              </w:r>
            </w:hyperlink>
          </w:p>
        </w:tc>
        <w:tc>
          <w:tcPr>
            <w:tcW w:w="0" w:type="auto"/>
            <w:shd w:val="clear" w:color="auto" w:fill="FFFFFF"/>
            <w:vAlign w:val="center"/>
            <w:hideMark/>
          </w:tcPr>
          <w:p w14:paraId="1762CECE"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Enact Collin's Law: The Ohio Anti-Hazing Act</w:t>
            </w:r>
          </w:p>
        </w:tc>
        <w:tc>
          <w:tcPr>
            <w:tcW w:w="0" w:type="auto"/>
            <w:shd w:val="clear" w:color="auto" w:fill="FFFFFF"/>
            <w:vAlign w:val="center"/>
            <w:hideMark/>
          </w:tcPr>
          <w:p w14:paraId="44A48456"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2021-06-28 / Passed</w:t>
            </w:r>
            <w:r w:rsidRPr="00D12743">
              <w:rPr>
                <w:rFonts w:ascii="Times New Roman" w:eastAsia="Times New Roman" w:hAnsi="Times New Roman" w:cs="Times New Roman"/>
                <w:sz w:val="24"/>
                <w:szCs w:val="24"/>
              </w:rPr>
              <w:br/>
              <w:t>Effective 10/7/21</w:t>
            </w:r>
          </w:p>
        </w:tc>
      </w:tr>
      <w:tr w:rsidR="00D12743" w:rsidRPr="00D12743" w14:paraId="10376FF8" w14:textId="77777777" w:rsidTr="00D54898">
        <w:trPr>
          <w:tblCellSpacing w:w="15" w:type="dxa"/>
        </w:trPr>
        <w:tc>
          <w:tcPr>
            <w:tcW w:w="0" w:type="auto"/>
            <w:shd w:val="clear" w:color="auto" w:fill="708EE6"/>
            <w:noWrap/>
            <w:vAlign w:val="center"/>
            <w:hideMark/>
          </w:tcPr>
          <w:p w14:paraId="1A7C36CC"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62" w:tooltip="View bill detail at LegiScan.com" w:history="1">
              <w:r w:rsidRPr="00D12743">
                <w:rPr>
                  <w:rFonts w:ascii="Times New Roman" w:eastAsia="Times New Roman" w:hAnsi="Times New Roman" w:cs="Times New Roman"/>
                  <w:color w:val="000000"/>
                  <w:sz w:val="24"/>
                  <w:szCs w:val="24"/>
                  <w:u w:val="single"/>
                </w:rPr>
                <w:t>SB131</w:t>
              </w:r>
            </w:hyperlink>
          </w:p>
        </w:tc>
        <w:tc>
          <w:tcPr>
            <w:tcW w:w="0" w:type="auto"/>
            <w:shd w:val="clear" w:color="auto" w:fill="FFFFFF"/>
            <w:vAlign w:val="center"/>
            <w:hideMark/>
          </w:tcPr>
          <w:p w14:paraId="2A4EF113"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Require occupational license if experienced in another state</w:t>
            </w:r>
          </w:p>
        </w:tc>
        <w:tc>
          <w:tcPr>
            <w:tcW w:w="0" w:type="auto"/>
            <w:shd w:val="clear" w:color="auto" w:fill="FFFFFF"/>
            <w:vAlign w:val="center"/>
            <w:hideMark/>
          </w:tcPr>
          <w:p w14:paraId="31832BE3"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2022-06-01 / Engrossed</w:t>
            </w:r>
            <w:r w:rsidRPr="00D12743">
              <w:rPr>
                <w:rFonts w:ascii="Times New Roman" w:eastAsia="Times New Roman" w:hAnsi="Times New Roman" w:cs="Times New Roman"/>
                <w:sz w:val="24"/>
                <w:szCs w:val="24"/>
              </w:rPr>
              <w:br/>
              <w:t>Passed</w:t>
            </w:r>
          </w:p>
        </w:tc>
      </w:tr>
      <w:tr w:rsidR="00D12743" w:rsidRPr="00D12743" w14:paraId="35F63DB2" w14:textId="77777777" w:rsidTr="00D54898">
        <w:trPr>
          <w:tblCellSpacing w:w="15" w:type="dxa"/>
        </w:trPr>
        <w:tc>
          <w:tcPr>
            <w:tcW w:w="0" w:type="auto"/>
            <w:shd w:val="clear" w:color="auto" w:fill="708EE6"/>
            <w:noWrap/>
            <w:vAlign w:val="center"/>
            <w:hideMark/>
          </w:tcPr>
          <w:p w14:paraId="39CF4207"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63" w:tooltip="View bill detail at LegiScan.com" w:history="1">
              <w:r w:rsidRPr="00D12743">
                <w:rPr>
                  <w:rFonts w:ascii="Times New Roman" w:eastAsia="Times New Roman" w:hAnsi="Times New Roman" w:cs="Times New Roman"/>
                  <w:color w:val="000000"/>
                  <w:sz w:val="24"/>
                  <w:szCs w:val="24"/>
                  <w:u w:val="single"/>
                </w:rPr>
                <w:t>SB135</w:t>
              </w:r>
            </w:hyperlink>
          </w:p>
        </w:tc>
        <w:tc>
          <w:tcPr>
            <w:tcW w:w="0" w:type="auto"/>
            <w:shd w:val="clear" w:color="auto" w:fill="FFFFFF"/>
            <w:vAlign w:val="center"/>
            <w:hideMark/>
          </w:tcPr>
          <w:p w14:paraId="5F24E494"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state institutions of higher education and free speech</w:t>
            </w:r>
          </w:p>
        </w:tc>
        <w:tc>
          <w:tcPr>
            <w:tcW w:w="0" w:type="auto"/>
            <w:shd w:val="clear" w:color="auto" w:fill="FFFFFF"/>
            <w:vAlign w:val="center"/>
            <w:hideMark/>
          </w:tcPr>
          <w:p w14:paraId="2561DA08"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2022-04-06 / Passed</w:t>
            </w:r>
            <w:r w:rsidRPr="00D12743">
              <w:rPr>
                <w:rFonts w:ascii="Times New Roman" w:eastAsia="Times New Roman" w:hAnsi="Times New Roman" w:cs="Times New Roman"/>
                <w:sz w:val="24"/>
                <w:szCs w:val="24"/>
              </w:rPr>
              <w:br/>
              <w:t>Effective 7/21/22 - Appropriations effective April 20, 2022</w:t>
            </w:r>
          </w:p>
        </w:tc>
      </w:tr>
      <w:tr w:rsidR="00D12743" w:rsidRPr="00D12743" w14:paraId="04309A78" w14:textId="77777777" w:rsidTr="00D54898">
        <w:trPr>
          <w:tblCellSpacing w:w="15" w:type="dxa"/>
        </w:trPr>
        <w:tc>
          <w:tcPr>
            <w:tcW w:w="0" w:type="auto"/>
            <w:shd w:val="clear" w:color="auto" w:fill="708EE6"/>
            <w:noWrap/>
            <w:vAlign w:val="center"/>
            <w:hideMark/>
          </w:tcPr>
          <w:p w14:paraId="42A9B8DF"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64" w:tooltip="View bill detail at LegiScan.com" w:history="1">
              <w:r w:rsidRPr="00D12743">
                <w:rPr>
                  <w:rFonts w:ascii="Times New Roman" w:eastAsia="Times New Roman" w:hAnsi="Times New Roman" w:cs="Times New Roman"/>
                  <w:color w:val="000000"/>
                  <w:sz w:val="24"/>
                  <w:szCs w:val="24"/>
                  <w:u w:val="single"/>
                </w:rPr>
                <w:t>SB145</w:t>
              </w:r>
            </w:hyperlink>
          </w:p>
        </w:tc>
        <w:tc>
          <w:tcPr>
            <w:tcW w:w="0" w:type="auto"/>
            <w:shd w:val="clear" w:color="auto" w:fill="FFFFFF"/>
            <w:vAlign w:val="center"/>
            <w:hideMark/>
          </w:tcPr>
          <w:p w14:paraId="04260960"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Revise the state report card system</w:t>
            </w:r>
          </w:p>
        </w:tc>
        <w:tc>
          <w:tcPr>
            <w:tcW w:w="0" w:type="auto"/>
            <w:shd w:val="clear" w:color="auto" w:fill="FFFFFF"/>
            <w:vAlign w:val="center"/>
            <w:hideMark/>
          </w:tcPr>
          <w:p w14:paraId="42424A7E"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2021-03-24 / Introduced</w:t>
            </w:r>
            <w:r w:rsidRPr="00D12743">
              <w:rPr>
                <w:rFonts w:ascii="Times New Roman" w:eastAsia="Times New Roman" w:hAnsi="Times New Roman" w:cs="Times New Roman"/>
                <w:sz w:val="24"/>
                <w:szCs w:val="24"/>
              </w:rPr>
              <w:br/>
            </w:r>
            <w:hyperlink r:id="rId65" w:tooltip="View other legislation referred to Ohio Senate Primary and Secondary Education Committee" w:history="1">
              <w:r w:rsidRPr="00D12743">
                <w:rPr>
                  <w:rFonts w:ascii="Times New Roman" w:eastAsia="Times New Roman" w:hAnsi="Times New Roman" w:cs="Times New Roman"/>
                  <w:color w:val="0000FF"/>
                  <w:sz w:val="24"/>
                  <w:szCs w:val="24"/>
                  <w:u w:val="single"/>
                </w:rPr>
                <w:t>To Senate Primary and Secondary Education Committee</w:t>
              </w:r>
            </w:hyperlink>
          </w:p>
        </w:tc>
      </w:tr>
      <w:tr w:rsidR="00D12743" w:rsidRPr="00D12743" w14:paraId="3F2BD160" w14:textId="77777777" w:rsidTr="00D54898">
        <w:trPr>
          <w:tblCellSpacing w:w="15" w:type="dxa"/>
        </w:trPr>
        <w:tc>
          <w:tcPr>
            <w:tcW w:w="0" w:type="auto"/>
            <w:shd w:val="clear" w:color="auto" w:fill="708EE6"/>
            <w:noWrap/>
            <w:vAlign w:val="center"/>
            <w:hideMark/>
          </w:tcPr>
          <w:p w14:paraId="57A2A723"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66" w:tooltip="View bill detail at LegiScan.com" w:history="1">
              <w:r w:rsidRPr="00D12743">
                <w:rPr>
                  <w:rFonts w:ascii="Times New Roman" w:eastAsia="Times New Roman" w:hAnsi="Times New Roman" w:cs="Times New Roman"/>
                  <w:color w:val="000000"/>
                  <w:sz w:val="24"/>
                  <w:szCs w:val="24"/>
                  <w:u w:val="single"/>
                </w:rPr>
                <w:t>SB166</w:t>
              </w:r>
            </w:hyperlink>
          </w:p>
        </w:tc>
        <w:tc>
          <w:tcPr>
            <w:tcW w:w="0" w:type="auto"/>
            <w:shd w:val="clear" w:color="auto" w:fill="FFFFFF"/>
            <w:vAlign w:val="center"/>
            <w:hideMark/>
          </w:tcPr>
          <w:p w14:paraId="15F2D6BD"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career-technical education</w:t>
            </w:r>
          </w:p>
        </w:tc>
        <w:tc>
          <w:tcPr>
            <w:tcW w:w="0" w:type="auto"/>
            <w:shd w:val="clear" w:color="auto" w:fill="FFFFFF"/>
            <w:vAlign w:val="center"/>
            <w:hideMark/>
          </w:tcPr>
          <w:p w14:paraId="2024CF27"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2021-12-15 / Passed</w:t>
            </w:r>
            <w:r w:rsidRPr="00D12743">
              <w:rPr>
                <w:rFonts w:ascii="Times New Roman" w:eastAsia="Times New Roman" w:hAnsi="Times New Roman" w:cs="Times New Roman"/>
                <w:sz w:val="24"/>
                <w:szCs w:val="24"/>
              </w:rPr>
              <w:br/>
              <w:t>Effective 3/23/22 - One emergency provision effective immediately, 12/22/21</w:t>
            </w:r>
          </w:p>
        </w:tc>
      </w:tr>
      <w:tr w:rsidR="00D12743" w:rsidRPr="00D12743" w14:paraId="64F1A8A7" w14:textId="77777777" w:rsidTr="00D54898">
        <w:trPr>
          <w:tblCellSpacing w:w="15" w:type="dxa"/>
        </w:trPr>
        <w:tc>
          <w:tcPr>
            <w:tcW w:w="0" w:type="auto"/>
            <w:shd w:val="clear" w:color="auto" w:fill="708EE6"/>
            <w:noWrap/>
            <w:vAlign w:val="center"/>
            <w:hideMark/>
          </w:tcPr>
          <w:p w14:paraId="0F0C3149"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67" w:tooltip="View bill detail at LegiScan.com" w:history="1">
              <w:r w:rsidRPr="00D12743">
                <w:rPr>
                  <w:rFonts w:ascii="Times New Roman" w:eastAsia="Times New Roman" w:hAnsi="Times New Roman" w:cs="Times New Roman"/>
                  <w:color w:val="000000"/>
                  <w:sz w:val="24"/>
                  <w:szCs w:val="24"/>
                  <w:u w:val="single"/>
                </w:rPr>
                <w:t>SB178</w:t>
              </w:r>
            </w:hyperlink>
          </w:p>
        </w:tc>
        <w:tc>
          <w:tcPr>
            <w:tcW w:w="0" w:type="auto"/>
            <w:shd w:val="clear" w:color="auto" w:fill="FFFFFF"/>
            <w:vAlign w:val="center"/>
            <w:hideMark/>
          </w:tcPr>
          <w:p w14:paraId="61CB7617"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Reform function, responsibilities of state education offices</w:t>
            </w:r>
          </w:p>
        </w:tc>
        <w:tc>
          <w:tcPr>
            <w:tcW w:w="0" w:type="auto"/>
            <w:shd w:val="clear" w:color="auto" w:fill="FFFFFF"/>
            <w:vAlign w:val="center"/>
            <w:hideMark/>
          </w:tcPr>
          <w:p w14:paraId="557E2F83"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2021-05-12 / Introduced</w:t>
            </w:r>
            <w:r w:rsidRPr="00D12743">
              <w:rPr>
                <w:rFonts w:ascii="Times New Roman" w:eastAsia="Times New Roman" w:hAnsi="Times New Roman" w:cs="Times New Roman"/>
                <w:sz w:val="24"/>
                <w:szCs w:val="24"/>
              </w:rPr>
              <w:br/>
            </w:r>
            <w:hyperlink r:id="rId68" w:tooltip="View other legislation referred to Ohio Senate Primary and Secondary Education Committee" w:history="1">
              <w:r w:rsidRPr="00D12743">
                <w:rPr>
                  <w:rFonts w:ascii="Times New Roman" w:eastAsia="Times New Roman" w:hAnsi="Times New Roman" w:cs="Times New Roman"/>
                  <w:color w:val="0000FF"/>
                  <w:sz w:val="24"/>
                  <w:szCs w:val="24"/>
                  <w:u w:val="single"/>
                </w:rPr>
                <w:t>To Senate Primary and Secondary Education Committee</w:t>
              </w:r>
            </w:hyperlink>
          </w:p>
        </w:tc>
      </w:tr>
      <w:tr w:rsidR="00D12743" w:rsidRPr="00D12743" w14:paraId="1E7E4BA7" w14:textId="77777777" w:rsidTr="00D54898">
        <w:trPr>
          <w:tblCellSpacing w:w="15" w:type="dxa"/>
        </w:trPr>
        <w:tc>
          <w:tcPr>
            <w:tcW w:w="0" w:type="auto"/>
            <w:shd w:val="clear" w:color="auto" w:fill="708EE6"/>
            <w:noWrap/>
            <w:vAlign w:val="center"/>
            <w:hideMark/>
          </w:tcPr>
          <w:p w14:paraId="25DFF65F"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69" w:tooltip="View bill detail at LegiScan.com" w:history="1">
              <w:r w:rsidRPr="00D12743">
                <w:rPr>
                  <w:rFonts w:ascii="Times New Roman" w:eastAsia="Times New Roman" w:hAnsi="Times New Roman" w:cs="Times New Roman"/>
                  <w:color w:val="000000"/>
                  <w:sz w:val="24"/>
                  <w:szCs w:val="24"/>
                  <w:u w:val="single"/>
                </w:rPr>
                <w:t>SB181</w:t>
              </w:r>
            </w:hyperlink>
          </w:p>
        </w:tc>
        <w:tc>
          <w:tcPr>
            <w:tcW w:w="0" w:type="auto"/>
            <w:shd w:val="clear" w:color="auto" w:fill="FFFFFF"/>
            <w:vAlign w:val="center"/>
            <w:hideMark/>
          </w:tcPr>
          <w:p w14:paraId="1BFB5CFA"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student religious expression in athletics, activities</w:t>
            </w:r>
          </w:p>
        </w:tc>
        <w:tc>
          <w:tcPr>
            <w:tcW w:w="0" w:type="auto"/>
            <w:shd w:val="clear" w:color="auto" w:fill="FFFFFF"/>
            <w:vAlign w:val="center"/>
            <w:hideMark/>
          </w:tcPr>
          <w:p w14:paraId="152A9AB8"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2022-02-09 / Passed</w:t>
            </w:r>
            <w:r w:rsidRPr="00D12743">
              <w:rPr>
                <w:rFonts w:ascii="Times New Roman" w:eastAsia="Times New Roman" w:hAnsi="Times New Roman" w:cs="Times New Roman"/>
                <w:sz w:val="24"/>
                <w:szCs w:val="24"/>
              </w:rPr>
              <w:br/>
              <w:t>Effective 5/30/22</w:t>
            </w:r>
          </w:p>
        </w:tc>
      </w:tr>
      <w:tr w:rsidR="00D12743" w:rsidRPr="00D12743" w14:paraId="5F6534B7" w14:textId="77777777" w:rsidTr="00D54898">
        <w:trPr>
          <w:tblCellSpacing w:w="15" w:type="dxa"/>
        </w:trPr>
        <w:tc>
          <w:tcPr>
            <w:tcW w:w="0" w:type="auto"/>
            <w:shd w:val="clear" w:color="auto" w:fill="708EE6"/>
            <w:noWrap/>
            <w:vAlign w:val="center"/>
            <w:hideMark/>
          </w:tcPr>
          <w:p w14:paraId="6E291218"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70" w:tooltip="View bill detail at LegiScan.com" w:history="1">
              <w:r w:rsidRPr="00D12743">
                <w:rPr>
                  <w:rFonts w:ascii="Times New Roman" w:eastAsia="Times New Roman" w:hAnsi="Times New Roman" w:cs="Times New Roman"/>
                  <w:color w:val="000000"/>
                  <w:sz w:val="24"/>
                  <w:szCs w:val="24"/>
                  <w:u w:val="single"/>
                </w:rPr>
                <w:t>SB209</w:t>
              </w:r>
            </w:hyperlink>
          </w:p>
        </w:tc>
        <w:tc>
          <w:tcPr>
            <w:tcW w:w="0" w:type="auto"/>
            <w:shd w:val="clear" w:color="auto" w:fill="FFFFFF"/>
            <w:vAlign w:val="center"/>
            <w:hideMark/>
          </w:tcPr>
          <w:p w14:paraId="38A8070C"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mask mandates for schools and businesses</w:t>
            </w:r>
          </w:p>
        </w:tc>
        <w:tc>
          <w:tcPr>
            <w:tcW w:w="0" w:type="auto"/>
            <w:shd w:val="clear" w:color="auto" w:fill="FFFFFF"/>
            <w:vAlign w:val="center"/>
            <w:hideMark/>
          </w:tcPr>
          <w:p w14:paraId="21233998"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2021-09-08 / Introduced</w:t>
            </w:r>
            <w:r w:rsidRPr="00D12743">
              <w:rPr>
                <w:rFonts w:ascii="Times New Roman" w:eastAsia="Times New Roman" w:hAnsi="Times New Roman" w:cs="Times New Roman"/>
                <w:sz w:val="24"/>
                <w:szCs w:val="24"/>
              </w:rPr>
              <w:br/>
            </w:r>
            <w:hyperlink r:id="rId71" w:tooltip="View other legislation referred to Ohio Senate General Government Budget Committee" w:history="1">
              <w:r w:rsidRPr="00D12743">
                <w:rPr>
                  <w:rFonts w:ascii="Times New Roman" w:eastAsia="Times New Roman" w:hAnsi="Times New Roman" w:cs="Times New Roman"/>
                  <w:color w:val="0000FF"/>
                  <w:sz w:val="24"/>
                  <w:szCs w:val="24"/>
                  <w:u w:val="single"/>
                </w:rPr>
                <w:t>To Senate General Government Budget Committee</w:t>
              </w:r>
            </w:hyperlink>
          </w:p>
        </w:tc>
      </w:tr>
      <w:tr w:rsidR="00D12743" w:rsidRPr="00D12743" w14:paraId="73793ABD" w14:textId="77777777" w:rsidTr="00D54898">
        <w:trPr>
          <w:tblCellSpacing w:w="15" w:type="dxa"/>
        </w:trPr>
        <w:tc>
          <w:tcPr>
            <w:tcW w:w="0" w:type="auto"/>
            <w:shd w:val="clear" w:color="auto" w:fill="708EE6"/>
            <w:noWrap/>
            <w:vAlign w:val="center"/>
            <w:hideMark/>
          </w:tcPr>
          <w:p w14:paraId="48A428AC"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72" w:tooltip="View bill detail at LegiScan.com" w:history="1">
              <w:r w:rsidRPr="00D12743">
                <w:rPr>
                  <w:rFonts w:ascii="Times New Roman" w:eastAsia="Times New Roman" w:hAnsi="Times New Roman" w:cs="Times New Roman"/>
                  <w:color w:val="000000"/>
                  <w:sz w:val="24"/>
                  <w:szCs w:val="24"/>
                  <w:u w:val="single"/>
                </w:rPr>
                <w:t>SB214</w:t>
              </w:r>
            </w:hyperlink>
          </w:p>
        </w:tc>
        <w:tc>
          <w:tcPr>
            <w:tcW w:w="0" w:type="auto"/>
            <w:shd w:val="clear" w:color="auto" w:fill="FFFFFF"/>
            <w:vAlign w:val="center"/>
            <w:hideMark/>
          </w:tcPr>
          <w:p w14:paraId="5CB9204E"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Requires instruction in Asian American history</w:t>
            </w:r>
          </w:p>
        </w:tc>
        <w:tc>
          <w:tcPr>
            <w:tcW w:w="0" w:type="auto"/>
            <w:shd w:val="clear" w:color="auto" w:fill="FFFFFF"/>
            <w:vAlign w:val="center"/>
            <w:hideMark/>
          </w:tcPr>
          <w:p w14:paraId="451937A9"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2021-09-08 / Introduced</w:t>
            </w:r>
            <w:r w:rsidRPr="00D12743">
              <w:rPr>
                <w:rFonts w:ascii="Times New Roman" w:eastAsia="Times New Roman" w:hAnsi="Times New Roman" w:cs="Times New Roman"/>
                <w:sz w:val="24"/>
                <w:szCs w:val="24"/>
              </w:rPr>
              <w:br/>
            </w:r>
            <w:hyperlink r:id="rId73" w:tooltip="View other legislation referred to Ohio Senate Primary and Secondary Education Committee" w:history="1">
              <w:r w:rsidRPr="00D12743">
                <w:rPr>
                  <w:rFonts w:ascii="Times New Roman" w:eastAsia="Times New Roman" w:hAnsi="Times New Roman" w:cs="Times New Roman"/>
                  <w:color w:val="0000FF"/>
                  <w:sz w:val="24"/>
                  <w:szCs w:val="24"/>
                  <w:u w:val="single"/>
                </w:rPr>
                <w:t>To Senate Primary and Secondary Education Committee</w:t>
              </w:r>
            </w:hyperlink>
          </w:p>
        </w:tc>
      </w:tr>
      <w:tr w:rsidR="00D12743" w:rsidRPr="00D12743" w14:paraId="3E6481B7" w14:textId="77777777" w:rsidTr="00D54898">
        <w:trPr>
          <w:tblCellSpacing w:w="15" w:type="dxa"/>
        </w:trPr>
        <w:tc>
          <w:tcPr>
            <w:tcW w:w="0" w:type="auto"/>
            <w:shd w:val="clear" w:color="auto" w:fill="708EE6"/>
            <w:noWrap/>
            <w:vAlign w:val="center"/>
            <w:hideMark/>
          </w:tcPr>
          <w:p w14:paraId="0CCF5787"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74" w:tooltip="View bill detail at LegiScan.com" w:history="1">
              <w:r w:rsidRPr="00D12743">
                <w:rPr>
                  <w:rFonts w:ascii="Times New Roman" w:eastAsia="Times New Roman" w:hAnsi="Times New Roman" w:cs="Times New Roman"/>
                  <w:color w:val="000000"/>
                  <w:sz w:val="24"/>
                  <w:szCs w:val="24"/>
                  <w:u w:val="single"/>
                </w:rPr>
                <w:t>SB229</w:t>
              </w:r>
            </w:hyperlink>
          </w:p>
        </w:tc>
        <w:tc>
          <w:tcPr>
            <w:tcW w:w="0" w:type="auto"/>
            <w:shd w:val="clear" w:color="auto" w:fill="FFFFFF"/>
            <w:vAlign w:val="center"/>
            <w:hideMark/>
          </w:tcPr>
          <w:p w14:paraId="095D9B0E"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use of blended learning during 2021-2022</w:t>
            </w:r>
          </w:p>
        </w:tc>
        <w:tc>
          <w:tcPr>
            <w:tcW w:w="0" w:type="auto"/>
            <w:shd w:val="clear" w:color="auto" w:fill="FFFFFF"/>
            <w:vAlign w:val="center"/>
            <w:hideMark/>
          </w:tcPr>
          <w:p w14:paraId="671226B9"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2021-12-08 / Passed</w:t>
            </w:r>
            <w:r w:rsidRPr="00D12743">
              <w:rPr>
                <w:rFonts w:ascii="Times New Roman" w:eastAsia="Times New Roman" w:hAnsi="Times New Roman" w:cs="Times New Roman"/>
                <w:sz w:val="24"/>
                <w:szCs w:val="24"/>
              </w:rPr>
              <w:br/>
              <w:t>Effective 12/14/21 - Emergency, effective immediately; one provision effective 1/27/22</w:t>
            </w:r>
          </w:p>
        </w:tc>
      </w:tr>
      <w:tr w:rsidR="00D12743" w:rsidRPr="00D12743" w14:paraId="04C22A61" w14:textId="77777777" w:rsidTr="00D54898">
        <w:trPr>
          <w:tblCellSpacing w:w="15" w:type="dxa"/>
        </w:trPr>
        <w:tc>
          <w:tcPr>
            <w:tcW w:w="0" w:type="auto"/>
            <w:shd w:val="clear" w:color="auto" w:fill="708EE6"/>
            <w:noWrap/>
            <w:vAlign w:val="center"/>
            <w:hideMark/>
          </w:tcPr>
          <w:p w14:paraId="30D122A5"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75" w:tooltip="View bill detail at LegiScan.com" w:history="1">
              <w:r w:rsidRPr="00D12743">
                <w:rPr>
                  <w:rFonts w:ascii="Times New Roman" w:eastAsia="Times New Roman" w:hAnsi="Times New Roman" w:cs="Times New Roman"/>
                  <w:color w:val="000000"/>
                  <w:sz w:val="24"/>
                  <w:szCs w:val="24"/>
                  <w:u w:val="single"/>
                </w:rPr>
                <w:t>SB233</w:t>
              </w:r>
            </w:hyperlink>
          </w:p>
        </w:tc>
        <w:tc>
          <w:tcPr>
            <w:tcW w:w="0" w:type="auto"/>
            <w:shd w:val="clear" w:color="auto" w:fill="FFFFFF"/>
            <w:vAlign w:val="center"/>
            <w:hideMark/>
          </w:tcPr>
          <w:p w14:paraId="622AF3A0"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Regards school nurse licensure and state retirement</w:t>
            </w:r>
          </w:p>
        </w:tc>
        <w:tc>
          <w:tcPr>
            <w:tcW w:w="0" w:type="auto"/>
            <w:shd w:val="clear" w:color="auto" w:fill="FFFFFF"/>
            <w:vAlign w:val="center"/>
            <w:hideMark/>
          </w:tcPr>
          <w:p w14:paraId="24D1193E"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2021-09-22 / Introduced</w:t>
            </w:r>
            <w:r w:rsidRPr="00D12743">
              <w:rPr>
                <w:rFonts w:ascii="Times New Roman" w:eastAsia="Times New Roman" w:hAnsi="Times New Roman" w:cs="Times New Roman"/>
                <w:sz w:val="24"/>
                <w:szCs w:val="24"/>
              </w:rPr>
              <w:br/>
            </w:r>
            <w:hyperlink r:id="rId76" w:tooltip="View other legislation referred to Ohio Senate Primary and Secondary Education Committee" w:history="1">
              <w:r w:rsidRPr="00D12743">
                <w:rPr>
                  <w:rFonts w:ascii="Times New Roman" w:eastAsia="Times New Roman" w:hAnsi="Times New Roman" w:cs="Times New Roman"/>
                  <w:color w:val="0000FF"/>
                  <w:sz w:val="24"/>
                  <w:szCs w:val="24"/>
                  <w:u w:val="single"/>
                </w:rPr>
                <w:t>To Senate Primary and Secondary Education Committee</w:t>
              </w:r>
            </w:hyperlink>
          </w:p>
        </w:tc>
      </w:tr>
      <w:tr w:rsidR="00D12743" w:rsidRPr="00D12743" w14:paraId="0C714CD4" w14:textId="77777777" w:rsidTr="00D54898">
        <w:trPr>
          <w:tblCellSpacing w:w="15" w:type="dxa"/>
        </w:trPr>
        <w:tc>
          <w:tcPr>
            <w:tcW w:w="0" w:type="auto"/>
            <w:shd w:val="clear" w:color="auto" w:fill="708EE6"/>
            <w:noWrap/>
            <w:vAlign w:val="center"/>
            <w:hideMark/>
          </w:tcPr>
          <w:p w14:paraId="27E09053"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77" w:tooltip="View bill detail at LegiScan.com" w:history="1">
              <w:r w:rsidRPr="00D12743">
                <w:rPr>
                  <w:rFonts w:ascii="Times New Roman" w:eastAsia="Times New Roman" w:hAnsi="Times New Roman" w:cs="Times New Roman"/>
                  <w:color w:val="000000"/>
                  <w:sz w:val="24"/>
                  <w:szCs w:val="24"/>
                  <w:u w:val="single"/>
                </w:rPr>
                <w:t>SB306</w:t>
              </w:r>
            </w:hyperlink>
          </w:p>
        </w:tc>
        <w:tc>
          <w:tcPr>
            <w:tcW w:w="0" w:type="auto"/>
            <w:shd w:val="clear" w:color="auto" w:fill="FFFFFF"/>
            <w:vAlign w:val="center"/>
            <w:hideMark/>
          </w:tcPr>
          <w:p w14:paraId="6D0D85C2"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Require Higher Ed Chancellor establish tutoring, remedial program</w:t>
            </w:r>
          </w:p>
        </w:tc>
        <w:tc>
          <w:tcPr>
            <w:tcW w:w="0" w:type="auto"/>
            <w:shd w:val="clear" w:color="auto" w:fill="FFFFFF"/>
            <w:vAlign w:val="center"/>
            <w:hideMark/>
          </w:tcPr>
          <w:p w14:paraId="3AD159DD"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2022-05-25 / Introduced</w:t>
            </w:r>
            <w:r w:rsidRPr="00D12743">
              <w:rPr>
                <w:rFonts w:ascii="Times New Roman" w:eastAsia="Times New Roman" w:hAnsi="Times New Roman" w:cs="Times New Roman"/>
                <w:sz w:val="24"/>
                <w:szCs w:val="24"/>
              </w:rPr>
              <w:br/>
              <w:t>Reported - Substitute: Primary and Secondary Education</w:t>
            </w:r>
          </w:p>
        </w:tc>
      </w:tr>
      <w:tr w:rsidR="00D12743" w:rsidRPr="00D12743" w14:paraId="785BA837" w14:textId="77777777" w:rsidTr="00D54898">
        <w:trPr>
          <w:tblCellSpacing w:w="15" w:type="dxa"/>
        </w:trPr>
        <w:tc>
          <w:tcPr>
            <w:tcW w:w="0" w:type="auto"/>
            <w:shd w:val="clear" w:color="auto" w:fill="708EE6"/>
            <w:noWrap/>
            <w:vAlign w:val="center"/>
            <w:hideMark/>
          </w:tcPr>
          <w:p w14:paraId="719D16D0"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hyperlink r:id="rId78" w:tooltip="View bill detail at LegiScan.com" w:history="1">
              <w:r w:rsidRPr="00D12743">
                <w:rPr>
                  <w:rFonts w:ascii="Times New Roman" w:eastAsia="Times New Roman" w:hAnsi="Times New Roman" w:cs="Times New Roman"/>
                  <w:color w:val="000000"/>
                  <w:sz w:val="24"/>
                  <w:szCs w:val="24"/>
                  <w:highlight w:val="yellow"/>
                  <w:u w:val="single"/>
                </w:rPr>
                <w:t>SB361</w:t>
              </w:r>
            </w:hyperlink>
          </w:p>
        </w:tc>
        <w:tc>
          <w:tcPr>
            <w:tcW w:w="0" w:type="auto"/>
            <w:shd w:val="clear" w:color="auto" w:fill="FFFFFF"/>
            <w:vAlign w:val="center"/>
            <w:hideMark/>
          </w:tcPr>
          <w:p w14:paraId="32811370"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sz w:val="24"/>
                <w:szCs w:val="24"/>
                <w:highlight w:val="yellow"/>
              </w:rPr>
              <w:t>Expand veteran eligibility - employ as teachers without licenses</w:t>
            </w:r>
          </w:p>
        </w:tc>
        <w:tc>
          <w:tcPr>
            <w:tcW w:w="0" w:type="auto"/>
            <w:shd w:val="clear" w:color="auto" w:fill="FFFFFF"/>
            <w:vAlign w:val="center"/>
            <w:hideMark/>
          </w:tcPr>
          <w:p w14:paraId="1CD37C7E" w14:textId="77777777" w:rsidR="00D12743" w:rsidRPr="00D12743" w:rsidRDefault="00D12743" w:rsidP="00D12743">
            <w:pPr>
              <w:spacing w:after="0" w:line="240" w:lineRule="auto"/>
              <w:rPr>
                <w:rFonts w:ascii="Times New Roman" w:eastAsia="Times New Roman" w:hAnsi="Times New Roman" w:cs="Times New Roman"/>
                <w:sz w:val="24"/>
                <w:szCs w:val="24"/>
                <w:highlight w:val="yellow"/>
              </w:rPr>
            </w:pPr>
            <w:r w:rsidRPr="00D12743">
              <w:rPr>
                <w:rFonts w:ascii="Times New Roman" w:eastAsia="Times New Roman" w:hAnsi="Times New Roman" w:cs="Times New Roman"/>
                <w:b/>
                <w:bCs/>
                <w:sz w:val="24"/>
                <w:szCs w:val="24"/>
                <w:highlight w:val="yellow"/>
              </w:rPr>
              <w:t>2022-10-03 / Introduced</w:t>
            </w:r>
            <w:r w:rsidRPr="00D12743">
              <w:rPr>
                <w:rFonts w:ascii="Times New Roman" w:eastAsia="Times New Roman" w:hAnsi="Times New Roman" w:cs="Times New Roman"/>
                <w:sz w:val="24"/>
                <w:szCs w:val="24"/>
                <w:highlight w:val="yellow"/>
              </w:rPr>
              <w:br/>
            </w:r>
            <w:proofErr w:type="spellStart"/>
            <w:r w:rsidRPr="00D12743">
              <w:rPr>
                <w:rFonts w:ascii="Times New Roman" w:eastAsia="Times New Roman" w:hAnsi="Times New Roman" w:cs="Times New Roman"/>
                <w:sz w:val="24"/>
                <w:szCs w:val="24"/>
                <w:highlight w:val="yellow"/>
              </w:rPr>
              <w:t>Introduced</w:t>
            </w:r>
            <w:proofErr w:type="spellEnd"/>
          </w:p>
        </w:tc>
      </w:tr>
      <w:tr w:rsidR="00D12743" w:rsidRPr="00D12743" w14:paraId="5FBB3B06" w14:textId="77777777" w:rsidTr="00D54898">
        <w:trPr>
          <w:tblCellSpacing w:w="15" w:type="dxa"/>
        </w:trPr>
        <w:tc>
          <w:tcPr>
            <w:tcW w:w="0" w:type="auto"/>
            <w:shd w:val="clear" w:color="auto" w:fill="708EE6"/>
            <w:noWrap/>
            <w:vAlign w:val="center"/>
            <w:hideMark/>
          </w:tcPr>
          <w:p w14:paraId="6F5139E4" w14:textId="77777777" w:rsidR="00D12743" w:rsidRPr="00D12743" w:rsidRDefault="00D12743" w:rsidP="00D12743">
            <w:pPr>
              <w:spacing w:after="0" w:line="240" w:lineRule="auto"/>
              <w:rPr>
                <w:rFonts w:ascii="Times New Roman" w:eastAsia="Times New Roman" w:hAnsi="Times New Roman" w:cs="Times New Roman"/>
                <w:sz w:val="24"/>
                <w:szCs w:val="24"/>
              </w:rPr>
            </w:pPr>
            <w:hyperlink r:id="rId79" w:tooltip="View bill detail at LegiScan.com" w:history="1">
              <w:r w:rsidRPr="00D12743">
                <w:rPr>
                  <w:rFonts w:ascii="Times New Roman" w:eastAsia="Times New Roman" w:hAnsi="Times New Roman" w:cs="Times New Roman"/>
                  <w:color w:val="000000"/>
                  <w:sz w:val="24"/>
                  <w:szCs w:val="24"/>
                  <w:u w:val="single"/>
                </w:rPr>
                <w:t>SB37</w:t>
              </w:r>
            </w:hyperlink>
          </w:p>
        </w:tc>
        <w:tc>
          <w:tcPr>
            <w:tcW w:w="0" w:type="auto"/>
            <w:shd w:val="clear" w:color="auto" w:fill="FFFFFF"/>
            <w:vAlign w:val="center"/>
            <w:hideMark/>
          </w:tcPr>
          <w:p w14:paraId="1A26E008"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sz w:val="24"/>
                <w:szCs w:val="24"/>
              </w:rPr>
              <w:t>Revise 2020-2021 Education Law due to COVID-19</w:t>
            </w:r>
          </w:p>
        </w:tc>
        <w:tc>
          <w:tcPr>
            <w:tcW w:w="0" w:type="auto"/>
            <w:shd w:val="clear" w:color="auto" w:fill="FFFFFF"/>
            <w:vAlign w:val="center"/>
            <w:hideMark/>
          </w:tcPr>
          <w:p w14:paraId="606D64A7" w14:textId="77777777" w:rsidR="00D12743" w:rsidRPr="00D12743" w:rsidRDefault="00D12743" w:rsidP="00D12743">
            <w:pPr>
              <w:spacing w:after="0" w:line="240" w:lineRule="auto"/>
              <w:rPr>
                <w:rFonts w:ascii="Times New Roman" w:eastAsia="Times New Roman" w:hAnsi="Times New Roman" w:cs="Times New Roman"/>
                <w:sz w:val="24"/>
                <w:szCs w:val="24"/>
              </w:rPr>
            </w:pPr>
            <w:r w:rsidRPr="00D12743">
              <w:rPr>
                <w:rFonts w:ascii="Times New Roman" w:eastAsia="Times New Roman" w:hAnsi="Times New Roman" w:cs="Times New Roman"/>
                <w:b/>
                <w:bCs/>
                <w:sz w:val="24"/>
                <w:szCs w:val="24"/>
              </w:rPr>
              <w:t>2021-02-03 / Introduced</w:t>
            </w:r>
            <w:r w:rsidRPr="00D12743">
              <w:rPr>
                <w:rFonts w:ascii="Times New Roman" w:eastAsia="Times New Roman" w:hAnsi="Times New Roman" w:cs="Times New Roman"/>
                <w:sz w:val="24"/>
                <w:szCs w:val="24"/>
              </w:rPr>
              <w:br/>
            </w:r>
            <w:hyperlink r:id="rId80" w:tooltip="View other legislation referred to Ohio Senate Primary and Secondary Education Committee" w:history="1">
              <w:r w:rsidRPr="00D12743">
                <w:rPr>
                  <w:rFonts w:ascii="Times New Roman" w:eastAsia="Times New Roman" w:hAnsi="Times New Roman" w:cs="Times New Roman"/>
                  <w:color w:val="0000FF"/>
                  <w:sz w:val="24"/>
                  <w:szCs w:val="24"/>
                  <w:u w:val="single"/>
                </w:rPr>
                <w:t>To Senate Primary and Secondary Education Committee</w:t>
              </w:r>
            </w:hyperlink>
          </w:p>
        </w:tc>
      </w:tr>
    </w:tbl>
    <w:p w14:paraId="2CD445A6" w14:textId="77777777" w:rsidR="00D12743" w:rsidRPr="00D12743" w:rsidRDefault="00D12743" w:rsidP="00D12743"/>
    <w:p w14:paraId="089BCBE8" w14:textId="77777777" w:rsidR="00D12743" w:rsidRDefault="00D12743" w:rsidP="00596C13">
      <w:pPr>
        <w:rPr>
          <w:rFonts w:ascii="Arial" w:hAnsi="Arial" w:cs="Arial"/>
          <w:color w:val="262626" w:themeColor="text1" w:themeTint="D9"/>
          <w:sz w:val="24"/>
          <w:szCs w:val="24"/>
        </w:rPr>
      </w:pPr>
    </w:p>
    <w:sectPr w:rsidR="00D12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7210B"/>
    <w:multiLevelType w:val="multilevel"/>
    <w:tmpl w:val="A0C8C0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54298"/>
    <w:multiLevelType w:val="multilevel"/>
    <w:tmpl w:val="179639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57176017">
    <w:abstractNumId w:val="1"/>
  </w:num>
  <w:num w:numId="2" w16cid:durableId="68139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5D"/>
    <w:rsid w:val="00053F71"/>
    <w:rsid w:val="00177D5D"/>
    <w:rsid w:val="001972F3"/>
    <w:rsid w:val="003B531F"/>
    <w:rsid w:val="0046442E"/>
    <w:rsid w:val="00465526"/>
    <w:rsid w:val="00596C13"/>
    <w:rsid w:val="00620D73"/>
    <w:rsid w:val="00627751"/>
    <w:rsid w:val="00641413"/>
    <w:rsid w:val="00794100"/>
    <w:rsid w:val="007C7AD6"/>
    <w:rsid w:val="00AE1D0C"/>
    <w:rsid w:val="00C52C8C"/>
    <w:rsid w:val="00CF2BB5"/>
    <w:rsid w:val="00D12743"/>
    <w:rsid w:val="00D66753"/>
    <w:rsid w:val="00D973EF"/>
    <w:rsid w:val="00E25D3E"/>
    <w:rsid w:val="00F0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720E"/>
  <w15:chartTrackingRefBased/>
  <w15:docId w15:val="{1591B178-897F-467B-BDB5-87BF868F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667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053F7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55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53F71"/>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CF2BB5"/>
    <w:rPr>
      <w:color w:val="0000FF"/>
      <w:u w:val="single"/>
    </w:rPr>
  </w:style>
  <w:style w:type="character" w:customStyle="1" w:styleId="addressdispform">
    <w:name w:val="addressdispform"/>
    <w:basedOn w:val="DefaultParagraphFont"/>
    <w:rsid w:val="00CF2BB5"/>
  </w:style>
  <w:style w:type="character" w:styleId="Strong">
    <w:name w:val="Strong"/>
    <w:basedOn w:val="DefaultParagraphFont"/>
    <w:uiPriority w:val="22"/>
    <w:qFormat/>
    <w:rsid w:val="00CF2BB5"/>
    <w:rPr>
      <w:b/>
      <w:bCs/>
    </w:rPr>
  </w:style>
  <w:style w:type="character" w:customStyle="1" w:styleId="Heading3Char">
    <w:name w:val="Heading 3 Char"/>
    <w:basedOn w:val="DefaultParagraphFont"/>
    <w:link w:val="Heading3"/>
    <w:uiPriority w:val="9"/>
    <w:rsid w:val="00D66753"/>
    <w:rPr>
      <w:rFonts w:ascii="Times New Roman" w:eastAsia="Times New Roman" w:hAnsi="Times New Roman" w:cs="Times New Roman"/>
      <w:b/>
      <w:bCs/>
      <w:sz w:val="27"/>
      <w:szCs w:val="27"/>
    </w:rPr>
  </w:style>
  <w:style w:type="paragraph" w:styleId="NormalWeb">
    <w:name w:val="Normal (Web)"/>
    <w:basedOn w:val="Normal"/>
    <w:uiPriority w:val="99"/>
    <w:unhideWhenUsed/>
    <w:rsid w:val="00D6675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1D0C"/>
    <w:rPr>
      <w:color w:val="605E5C"/>
      <w:shd w:val="clear" w:color="auto" w:fill="E1DFDD"/>
    </w:rPr>
  </w:style>
  <w:style w:type="character" w:customStyle="1" w:styleId="Heading6Char">
    <w:name w:val="Heading 6 Char"/>
    <w:basedOn w:val="DefaultParagraphFont"/>
    <w:link w:val="Heading6"/>
    <w:uiPriority w:val="9"/>
    <w:semiHidden/>
    <w:rsid w:val="0046552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4748">
      <w:bodyDiv w:val="1"/>
      <w:marLeft w:val="0"/>
      <w:marRight w:val="0"/>
      <w:marTop w:val="0"/>
      <w:marBottom w:val="0"/>
      <w:divBdr>
        <w:top w:val="none" w:sz="0" w:space="0" w:color="auto"/>
        <w:left w:val="none" w:sz="0" w:space="0" w:color="auto"/>
        <w:bottom w:val="none" w:sz="0" w:space="0" w:color="auto"/>
        <w:right w:val="none" w:sz="0" w:space="0" w:color="auto"/>
      </w:divBdr>
    </w:div>
    <w:div w:id="583758217">
      <w:bodyDiv w:val="1"/>
      <w:marLeft w:val="0"/>
      <w:marRight w:val="0"/>
      <w:marTop w:val="0"/>
      <w:marBottom w:val="0"/>
      <w:divBdr>
        <w:top w:val="none" w:sz="0" w:space="0" w:color="auto"/>
        <w:left w:val="none" w:sz="0" w:space="0" w:color="auto"/>
        <w:bottom w:val="none" w:sz="0" w:space="0" w:color="auto"/>
        <w:right w:val="none" w:sz="0" w:space="0" w:color="auto"/>
      </w:divBdr>
      <w:divsChild>
        <w:div w:id="519205977">
          <w:marLeft w:val="0"/>
          <w:marRight w:val="0"/>
          <w:marTop w:val="0"/>
          <w:marBottom w:val="0"/>
          <w:divBdr>
            <w:top w:val="none" w:sz="0" w:space="0" w:color="auto"/>
            <w:left w:val="none" w:sz="0" w:space="0" w:color="auto"/>
            <w:bottom w:val="none" w:sz="0" w:space="0" w:color="auto"/>
            <w:right w:val="none" w:sz="0" w:space="0" w:color="auto"/>
          </w:divBdr>
        </w:div>
      </w:divsChild>
    </w:div>
    <w:div w:id="722218931">
      <w:bodyDiv w:val="1"/>
      <w:marLeft w:val="0"/>
      <w:marRight w:val="0"/>
      <w:marTop w:val="0"/>
      <w:marBottom w:val="0"/>
      <w:divBdr>
        <w:top w:val="none" w:sz="0" w:space="0" w:color="auto"/>
        <w:left w:val="none" w:sz="0" w:space="0" w:color="auto"/>
        <w:bottom w:val="none" w:sz="0" w:space="0" w:color="auto"/>
        <w:right w:val="none" w:sz="0" w:space="0" w:color="auto"/>
      </w:divBdr>
      <w:divsChild>
        <w:div w:id="1277829747">
          <w:marLeft w:val="0"/>
          <w:marRight w:val="0"/>
          <w:marTop w:val="0"/>
          <w:marBottom w:val="0"/>
          <w:divBdr>
            <w:top w:val="none" w:sz="0" w:space="0" w:color="auto"/>
            <w:left w:val="none" w:sz="0" w:space="0" w:color="auto"/>
            <w:bottom w:val="none" w:sz="0" w:space="0" w:color="auto"/>
            <w:right w:val="none" w:sz="0" w:space="0" w:color="auto"/>
          </w:divBdr>
          <w:divsChild>
            <w:div w:id="897858019">
              <w:marLeft w:val="0"/>
              <w:marRight w:val="0"/>
              <w:marTop w:val="0"/>
              <w:marBottom w:val="0"/>
              <w:divBdr>
                <w:top w:val="none" w:sz="0" w:space="0" w:color="auto"/>
                <w:left w:val="none" w:sz="0" w:space="0" w:color="auto"/>
                <w:bottom w:val="none" w:sz="0" w:space="0" w:color="auto"/>
                <w:right w:val="none" w:sz="0" w:space="0" w:color="auto"/>
              </w:divBdr>
              <w:divsChild>
                <w:div w:id="2088381965">
                  <w:marLeft w:val="0"/>
                  <w:marRight w:val="0"/>
                  <w:marTop w:val="0"/>
                  <w:marBottom w:val="0"/>
                  <w:divBdr>
                    <w:top w:val="none" w:sz="0" w:space="0" w:color="auto"/>
                    <w:left w:val="none" w:sz="0" w:space="0" w:color="auto"/>
                    <w:bottom w:val="none" w:sz="0" w:space="0" w:color="auto"/>
                    <w:right w:val="none" w:sz="0" w:space="0" w:color="auto"/>
                  </w:divBdr>
                  <w:divsChild>
                    <w:div w:id="1288076530">
                      <w:marLeft w:val="0"/>
                      <w:marRight w:val="0"/>
                      <w:marTop w:val="0"/>
                      <w:marBottom w:val="0"/>
                      <w:divBdr>
                        <w:top w:val="none" w:sz="0" w:space="0" w:color="auto"/>
                        <w:left w:val="none" w:sz="0" w:space="0" w:color="auto"/>
                        <w:bottom w:val="none" w:sz="0" w:space="0" w:color="auto"/>
                        <w:right w:val="none" w:sz="0" w:space="0" w:color="auto"/>
                      </w:divBdr>
                    </w:div>
                  </w:divsChild>
                </w:div>
                <w:div w:id="468060831">
                  <w:marLeft w:val="0"/>
                  <w:marRight w:val="0"/>
                  <w:marTop w:val="0"/>
                  <w:marBottom w:val="0"/>
                  <w:divBdr>
                    <w:top w:val="none" w:sz="0" w:space="0" w:color="auto"/>
                    <w:left w:val="none" w:sz="0" w:space="0" w:color="auto"/>
                    <w:bottom w:val="none" w:sz="0" w:space="0" w:color="auto"/>
                    <w:right w:val="none" w:sz="0" w:space="0" w:color="auto"/>
                  </w:divBdr>
                  <w:divsChild>
                    <w:div w:id="1001467225">
                      <w:marLeft w:val="0"/>
                      <w:marRight w:val="0"/>
                      <w:marTop w:val="0"/>
                      <w:marBottom w:val="0"/>
                      <w:divBdr>
                        <w:top w:val="none" w:sz="0" w:space="0" w:color="auto"/>
                        <w:left w:val="none" w:sz="0" w:space="0" w:color="auto"/>
                        <w:bottom w:val="none" w:sz="0" w:space="0" w:color="auto"/>
                        <w:right w:val="none" w:sz="0" w:space="0" w:color="auto"/>
                      </w:divBdr>
                      <w:divsChild>
                        <w:div w:id="1318144684">
                          <w:marLeft w:val="0"/>
                          <w:marRight w:val="300"/>
                          <w:marTop w:val="0"/>
                          <w:marBottom w:val="0"/>
                          <w:divBdr>
                            <w:top w:val="none" w:sz="0" w:space="0" w:color="auto"/>
                            <w:left w:val="none" w:sz="0" w:space="0" w:color="auto"/>
                            <w:bottom w:val="none" w:sz="0" w:space="0" w:color="auto"/>
                            <w:right w:val="none" w:sz="0" w:space="0" w:color="auto"/>
                          </w:divBdr>
                        </w:div>
                      </w:divsChild>
                    </w:div>
                    <w:div w:id="834103560">
                      <w:marLeft w:val="0"/>
                      <w:marRight w:val="0"/>
                      <w:marTop w:val="0"/>
                      <w:marBottom w:val="0"/>
                      <w:divBdr>
                        <w:top w:val="none" w:sz="0" w:space="0" w:color="auto"/>
                        <w:left w:val="none" w:sz="0" w:space="0" w:color="auto"/>
                        <w:bottom w:val="none" w:sz="0" w:space="0" w:color="auto"/>
                        <w:right w:val="none" w:sz="0" w:space="0" w:color="auto"/>
                      </w:divBdr>
                    </w:div>
                    <w:div w:id="7027527">
                      <w:marLeft w:val="0"/>
                      <w:marRight w:val="0"/>
                      <w:marTop w:val="0"/>
                      <w:marBottom w:val="0"/>
                      <w:divBdr>
                        <w:top w:val="none" w:sz="0" w:space="0" w:color="auto"/>
                        <w:left w:val="none" w:sz="0" w:space="0" w:color="auto"/>
                        <w:bottom w:val="none" w:sz="0" w:space="0" w:color="auto"/>
                        <w:right w:val="none" w:sz="0" w:space="0" w:color="auto"/>
                      </w:divBdr>
                    </w:div>
                  </w:divsChild>
                </w:div>
                <w:div w:id="21301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3326">
          <w:marLeft w:val="0"/>
          <w:marRight w:val="0"/>
          <w:marTop w:val="0"/>
          <w:marBottom w:val="0"/>
          <w:divBdr>
            <w:top w:val="none" w:sz="0" w:space="0" w:color="auto"/>
            <w:left w:val="none" w:sz="0" w:space="0" w:color="auto"/>
            <w:bottom w:val="none" w:sz="0" w:space="0" w:color="auto"/>
            <w:right w:val="none" w:sz="0" w:space="0" w:color="auto"/>
          </w:divBdr>
          <w:divsChild>
            <w:div w:id="443842496">
              <w:marLeft w:val="0"/>
              <w:marRight w:val="0"/>
              <w:marTop w:val="0"/>
              <w:marBottom w:val="0"/>
              <w:divBdr>
                <w:top w:val="none" w:sz="0" w:space="0" w:color="auto"/>
                <w:left w:val="none" w:sz="0" w:space="0" w:color="auto"/>
                <w:bottom w:val="none" w:sz="0" w:space="0" w:color="auto"/>
                <w:right w:val="none" w:sz="0" w:space="0" w:color="auto"/>
              </w:divBdr>
              <w:divsChild>
                <w:div w:id="333609176">
                  <w:marLeft w:val="0"/>
                  <w:marRight w:val="0"/>
                  <w:marTop w:val="0"/>
                  <w:marBottom w:val="0"/>
                  <w:divBdr>
                    <w:top w:val="none" w:sz="0" w:space="0" w:color="auto"/>
                    <w:left w:val="none" w:sz="0" w:space="0" w:color="auto"/>
                    <w:bottom w:val="none" w:sz="0" w:space="0" w:color="auto"/>
                    <w:right w:val="none" w:sz="0" w:space="0" w:color="auto"/>
                  </w:divBdr>
                  <w:divsChild>
                    <w:div w:id="397558896">
                      <w:marLeft w:val="0"/>
                      <w:marRight w:val="0"/>
                      <w:marTop w:val="0"/>
                      <w:marBottom w:val="0"/>
                      <w:divBdr>
                        <w:top w:val="none" w:sz="0" w:space="0" w:color="auto"/>
                        <w:left w:val="none" w:sz="0" w:space="0" w:color="auto"/>
                        <w:bottom w:val="none" w:sz="0" w:space="0" w:color="auto"/>
                        <w:right w:val="none" w:sz="0" w:space="0" w:color="auto"/>
                      </w:divBdr>
                    </w:div>
                  </w:divsChild>
                </w:div>
                <w:div w:id="345979231">
                  <w:marLeft w:val="0"/>
                  <w:marRight w:val="0"/>
                  <w:marTop w:val="0"/>
                  <w:marBottom w:val="0"/>
                  <w:divBdr>
                    <w:top w:val="none" w:sz="0" w:space="0" w:color="auto"/>
                    <w:left w:val="none" w:sz="0" w:space="0" w:color="auto"/>
                    <w:bottom w:val="none" w:sz="0" w:space="0" w:color="auto"/>
                    <w:right w:val="none" w:sz="0" w:space="0" w:color="auto"/>
                  </w:divBdr>
                  <w:divsChild>
                    <w:div w:id="805850892">
                      <w:marLeft w:val="0"/>
                      <w:marRight w:val="0"/>
                      <w:marTop w:val="0"/>
                      <w:marBottom w:val="0"/>
                      <w:divBdr>
                        <w:top w:val="none" w:sz="0" w:space="0" w:color="auto"/>
                        <w:left w:val="none" w:sz="0" w:space="0" w:color="auto"/>
                        <w:bottom w:val="none" w:sz="0" w:space="0" w:color="auto"/>
                        <w:right w:val="none" w:sz="0" w:space="0" w:color="auto"/>
                      </w:divBdr>
                      <w:divsChild>
                        <w:div w:id="653874820">
                          <w:marLeft w:val="0"/>
                          <w:marRight w:val="300"/>
                          <w:marTop w:val="0"/>
                          <w:marBottom w:val="0"/>
                          <w:divBdr>
                            <w:top w:val="none" w:sz="0" w:space="0" w:color="auto"/>
                            <w:left w:val="none" w:sz="0" w:space="0" w:color="auto"/>
                            <w:bottom w:val="none" w:sz="0" w:space="0" w:color="auto"/>
                            <w:right w:val="none" w:sz="0" w:space="0" w:color="auto"/>
                          </w:divBdr>
                        </w:div>
                      </w:divsChild>
                    </w:div>
                    <w:div w:id="645814235">
                      <w:marLeft w:val="0"/>
                      <w:marRight w:val="0"/>
                      <w:marTop w:val="0"/>
                      <w:marBottom w:val="0"/>
                      <w:divBdr>
                        <w:top w:val="none" w:sz="0" w:space="0" w:color="auto"/>
                        <w:left w:val="none" w:sz="0" w:space="0" w:color="auto"/>
                        <w:bottom w:val="none" w:sz="0" w:space="0" w:color="auto"/>
                        <w:right w:val="none" w:sz="0" w:space="0" w:color="auto"/>
                      </w:divBdr>
                    </w:div>
                    <w:div w:id="544681958">
                      <w:marLeft w:val="0"/>
                      <w:marRight w:val="0"/>
                      <w:marTop w:val="0"/>
                      <w:marBottom w:val="0"/>
                      <w:divBdr>
                        <w:top w:val="none" w:sz="0" w:space="0" w:color="auto"/>
                        <w:left w:val="none" w:sz="0" w:space="0" w:color="auto"/>
                        <w:bottom w:val="none" w:sz="0" w:space="0" w:color="auto"/>
                        <w:right w:val="none" w:sz="0" w:space="0" w:color="auto"/>
                      </w:divBdr>
                    </w:div>
                  </w:divsChild>
                </w:div>
                <w:div w:id="2081782043">
                  <w:marLeft w:val="0"/>
                  <w:marRight w:val="0"/>
                  <w:marTop w:val="0"/>
                  <w:marBottom w:val="0"/>
                  <w:divBdr>
                    <w:top w:val="none" w:sz="0" w:space="0" w:color="auto"/>
                    <w:left w:val="none" w:sz="0" w:space="0" w:color="auto"/>
                    <w:bottom w:val="none" w:sz="0" w:space="0" w:color="auto"/>
                    <w:right w:val="none" w:sz="0" w:space="0" w:color="auto"/>
                  </w:divBdr>
                </w:div>
              </w:divsChild>
            </w:div>
            <w:div w:id="327094631">
              <w:marLeft w:val="0"/>
              <w:marRight w:val="0"/>
              <w:marTop w:val="0"/>
              <w:marBottom w:val="0"/>
              <w:divBdr>
                <w:top w:val="none" w:sz="0" w:space="0" w:color="auto"/>
                <w:left w:val="none" w:sz="0" w:space="0" w:color="auto"/>
                <w:bottom w:val="none" w:sz="0" w:space="0" w:color="auto"/>
                <w:right w:val="none" w:sz="0" w:space="0" w:color="auto"/>
              </w:divBdr>
              <w:divsChild>
                <w:div w:id="1252278898">
                  <w:marLeft w:val="0"/>
                  <w:marRight w:val="0"/>
                  <w:marTop w:val="0"/>
                  <w:marBottom w:val="0"/>
                  <w:divBdr>
                    <w:top w:val="none" w:sz="0" w:space="0" w:color="auto"/>
                    <w:left w:val="none" w:sz="0" w:space="0" w:color="auto"/>
                    <w:bottom w:val="none" w:sz="0" w:space="0" w:color="auto"/>
                    <w:right w:val="none" w:sz="0" w:space="0" w:color="auto"/>
                  </w:divBdr>
                  <w:divsChild>
                    <w:div w:id="209533748">
                      <w:marLeft w:val="0"/>
                      <w:marRight w:val="0"/>
                      <w:marTop w:val="0"/>
                      <w:marBottom w:val="0"/>
                      <w:divBdr>
                        <w:top w:val="none" w:sz="0" w:space="0" w:color="auto"/>
                        <w:left w:val="none" w:sz="0" w:space="0" w:color="auto"/>
                        <w:bottom w:val="none" w:sz="0" w:space="0" w:color="auto"/>
                        <w:right w:val="none" w:sz="0" w:space="0" w:color="auto"/>
                      </w:divBdr>
                    </w:div>
                  </w:divsChild>
                </w:div>
                <w:div w:id="1065375847">
                  <w:marLeft w:val="0"/>
                  <w:marRight w:val="0"/>
                  <w:marTop w:val="0"/>
                  <w:marBottom w:val="0"/>
                  <w:divBdr>
                    <w:top w:val="none" w:sz="0" w:space="0" w:color="auto"/>
                    <w:left w:val="none" w:sz="0" w:space="0" w:color="auto"/>
                    <w:bottom w:val="none" w:sz="0" w:space="0" w:color="auto"/>
                    <w:right w:val="none" w:sz="0" w:space="0" w:color="auto"/>
                  </w:divBdr>
                  <w:divsChild>
                    <w:div w:id="607547558">
                      <w:marLeft w:val="0"/>
                      <w:marRight w:val="0"/>
                      <w:marTop w:val="0"/>
                      <w:marBottom w:val="0"/>
                      <w:divBdr>
                        <w:top w:val="none" w:sz="0" w:space="0" w:color="auto"/>
                        <w:left w:val="none" w:sz="0" w:space="0" w:color="auto"/>
                        <w:bottom w:val="none" w:sz="0" w:space="0" w:color="auto"/>
                        <w:right w:val="none" w:sz="0" w:space="0" w:color="auto"/>
                      </w:divBdr>
                      <w:divsChild>
                        <w:div w:id="999578931">
                          <w:marLeft w:val="0"/>
                          <w:marRight w:val="300"/>
                          <w:marTop w:val="0"/>
                          <w:marBottom w:val="0"/>
                          <w:divBdr>
                            <w:top w:val="none" w:sz="0" w:space="0" w:color="auto"/>
                            <w:left w:val="none" w:sz="0" w:space="0" w:color="auto"/>
                            <w:bottom w:val="none" w:sz="0" w:space="0" w:color="auto"/>
                            <w:right w:val="none" w:sz="0" w:space="0" w:color="auto"/>
                          </w:divBdr>
                        </w:div>
                      </w:divsChild>
                    </w:div>
                    <w:div w:id="829180378">
                      <w:marLeft w:val="0"/>
                      <w:marRight w:val="0"/>
                      <w:marTop w:val="0"/>
                      <w:marBottom w:val="0"/>
                      <w:divBdr>
                        <w:top w:val="none" w:sz="0" w:space="0" w:color="auto"/>
                        <w:left w:val="none" w:sz="0" w:space="0" w:color="auto"/>
                        <w:bottom w:val="none" w:sz="0" w:space="0" w:color="auto"/>
                        <w:right w:val="none" w:sz="0" w:space="0" w:color="auto"/>
                      </w:divBdr>
                    </w:div>
                    <w:div w:id="1096441080">
                      <w:marLeft w:val="0"/>
                      <w:marRight w:val="0"/>
                      <w:marTop w:val="0"/>
                      <w:marBottom w:val="0"/>
                      <w:divBdr>
                        <w:top w:val="none" w:sz="0" w:space="0" w:color="auto"/>
                        <w:left w:val="none" w:sz="0" w:space="0" w:color="auto"/>
                        <w:bottom w:val="none" w:sz="0" w:space="0" w:color="auto"/>
                        <w:right w:val="none" w:sz="0" w:space="0" w:color="auto"/>
                      </w:divBdr>
                    </w:div>
                  </w:divsChild>
                </w:div>
                <w:div w:id="29957039">
                  <w:marLeft w:val="0"/>
                  <w:marRight w:val="0"/>
                  <w:marTop w:val="0"/>
                  <w:marBottom w:val="0"/>
                  <w:divBdr>
                    <w:top w:val="none" w:sz="0" w:space="0" w:color="auto"/>
                    <w:left w:val="none" w:sz="0" w:space="0" w:color="auto"/>
                    <w:bottom w:val="none" w:sz="0" w:space="0" w:color="auto"/>
                    <w:right w:val="none" w:sz="0" w:space="0" w:color="auto"/>
                  </w:divBdr>
                </w:div>
              </w:divsChild>
            </w:div>
            <w:div w:id="1292830650">
              <w:marLeft w:val="0"/>
              <w:marRight w:val="0"/>
              <w:marTop w:val="0"/>
              <w:marBottom w:val="0"/>
              <w:divBdr>
                <w:top w:val="none" w:sz="0" w:space="0" w:color="auto"/>
                <w:left w:val="none" w:sz="0" w:space="0" w:color="auto"/>
                <w:bottom w:val="none" w:sz="0" w:space="0" w:color="auto"/>
                <w:right w:val="none" w:sz="0" w:space="0" w:color="auto"/>
              </w:divBdr>
              <w:divsChild>
                <w:div w:id="384178582">
                  <w:marLeft w:val="0"/>
                  <w:marRight w:val="0"/>
                  <w:marTop w:val="0"/>
                  <w:marBottom w:val="0"/>
                  <w:divBdr>
                    <w:top w:val="none" w:sz="0" w:space="0" w:color="auto"/>
                    <w:left w:val="none" w:sz="0" w:space="0" w:color="auto"/>
                    <w:bottom w:val="none" w:sz="0" w:space="0" w:color="auto"/>
                    <w:right w:val="none" w:sz="0" w:space="0" w:color="auto"/>
                  </w:divBdr>
                  <w:divsChild>
                    <w:div w:id="858390832">
                      <w:marLeft w:val="0"/>
                      <w:marRight w:val="0"/>
                      <w:marTop w:val="0"/>
                      <w:marBottom w:val="0"/>
                      <w:divBdr>
                        <w:top w:val="none" w:sz="0" w:space="0" w:color="auto"/>
                        <w:left w:val="none" w:sz="0" w:space="0" w:color="auto"/>
                        <w:bottom w:val="none" w:sz="0" w:space="0" w:color="auto"/>
                        <w:right w:val="none" w:sz="0" w:space="0" w:color="auto"/>
                      </w:divBdr>
                    </w:div>
                  </w:divsChild>
                </w:div>
                <w:div w:id="1855026376">
                  <w:marLeft w:val="0"/>
                  <w:marRight w:val="0"/>
                  <w:marTop w:val="0"/>
                  <w:marBottom w:val="0"/>
                  <w:divBdr>
                    <w:top w:val="none" w:sz="0" w:space="0" w:color="auto"/>
                    <w:left w:val="none" w:sz="0" w:space="0" w:color="auto"/>
                    <w:bottom w:val="none" w:sz="0" w:space="0" w:color="auto"/>
                    <w:right w:val="none" w:sz="0" w:space="0" w:color="auto"/>
                  </w:divBdr>
                  <w:divsChild>
                    <w:div w:id="584845266">
                      <w:marLeft w:val="0"/>
                      <w:marRight w:val="0"/>
                      <w:marTop w:val="0"/>
                      <w:marBottom w:val="0"/>
                      <w:divBdr>
                        <w:top w:val="none" w:sz="0" w:space="0" w:color="auto"/>
                        <w:left w:val="none" w:sz="0" w:space="0" w:color="auto"/>
                        <w:bottom w:val="none" w:sz="0" w:space="0" w:color="auto"/>
                        <w:right w:val="none" w:sz="0" w:space="0" w:color="auto"/>
                      </w:divBdr>
                      <w:divsChild>
                        <w:div w:id="533857394">
                          <w:marLeft w:val="0"/>
                          <w:marRight w:val="300"/>
                          <w:marTop w:val="0"/>
                          <w:marBottom w:val="0"/>
                          <w:divBdr>
                            <w:top w:val="none" w:sz="0" w:space="0" w:color="auto"/>
                            <w:left w:val="none" w:sz="0" w:space="0" w:color="auto"/>
                            <w:bottom w:val="none" w:sz="0" w:space="0" w:color="auto"/>
                            <w:right w:val="none" w:sz="0" w:space="0" w:color="auto"/>
                          </w:divBdr>
                        </w:div>
                      </w:divsChild>
                    </w:div>
                    <w:div w:id="252592855">
                      <w:marLeft w:val="0"/>
                      <w:marRight w:val="0"/>
                      <w:marTop w:val="0"/>
                      <w:marBottom w:val="0"/>
                      <w:divBdr>
                        <w:top w:val="none" w:sz="0" w:space="0" w:color="auto"/>
                        <w:left w:val="none" w:sz="0" w:space="0" w:color="auto"/>
                        <w:bottom w:val="none" w:sz="0" w:space="0" w:color="auto"/>
                        <w:right w:val="none" w:sz="0" w:space="0" w:color="auto"/>
                      </w:divBdr>
                    </w:div>
                    <w:div w:id="14544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16734">
      <w:bodyDiv w:val="1"/>
      <w:marLeft w:val="0"/>
      <w:marRight w:val="0"/>
      <w:marTop w:val="0"/>
      <w:marBottom w:val="0"/>
      <w:divBdr>
        <w:top w:val="none" w:sz="0" w:space="0" w:color="auto"/>
        <w:left w:val="none" w:sz="0" w:space="0" w:color="auto"/>
        <w:bottom w:val="none" w:sz="0" w:space="0" w:color="auto"/>
        <w:right w:val="none" w:sz="0" w:space="0" w:color="auto"/>
      </w:divBdr>
      <w:divsChild>
        <w:div w:id="466968705">
          <w:marLeft w:val="0"/>
          <w:marRight w:val="0"/>
          <w:marTop w:val="0"/>
          <w:marBottom w:val="0"/>
          <w:divBdr>
            <w:top w:val="none" w:sz="0" w:space="0" w:color="auto"/>
            <w:left w:val="none" w:sz="0" w:space="0" w:color="auto"/>
            <w:bottom w:val="none" w:sz="0" w:space="0" w:color="auto"/>
            <w:right w:val="none" w:sz="0" w:space="0" w:color="auto"/>
          </w:divBdr>
          <w:divsChild>
            <w:div w:id="425881136">
              <w:marLeft w:val="0"/>
              <w:marRight w:val="0"/>
              <w:marTop w:val="0"/>
              <w:marBottom w:val="0"/>
              <w:divBdr>
                <w:top w:val="none" w:sz="0" w:space="0" w:color="auto"/>
                <w:left w:val="none" w:sz="0" w:space="0" w:color="auto"/>
                <w:bottom w:val="none" w:sz="0" w:space="0" w:color="auto"/>
                <w:right w:val="none" w:sz="0" w:space="0" w:color="auto"/>
              </w:divBdr>
              <w:divsChild>
                <w:div w:id="1687637285">
                  <w:marLeft w:val="0"/>
                  <w:marRight w:val="0"/>
                  <w:marTop w:val="0"/>
                  <w:marBottom w:val="0"/>
                  <w:divBdr>
                    <w:top w:val="none" w:sz="0" w:space="0" w:color="auto"/>
                    <w:left w:val="none" w:sz="0" w:space="0" w:color="auto"/>
                    <w:bottom w:val="none" w:sz="0" w:space="0" w:color="auto"/>
                    <w:right w:val="none" w:sz="0" w:space="0" w:color="auto"/>
                  </w:divBdr>
                </w:div>
              </w:divsChild>
            </w:div>
            <w:div w:id="172455317">
              <w:marLeft w:val="0"/>
              <w:marRight w:val="0"/>
              <w:marTop w:val="0"/>
              <w:marBottom w:val="0"/>
              <w:divBdr>
                <w:top w:val="none" w:sz="0" w:space="0" w:color="auto"/>
                <w:left w:val="none" w:sz="0" w:space="0" w:color="auto"/>
                <w:bottom w:val="none" w:sz="0" w:space="0" w:color="auto"/>
                <w:right w:val="none" w:sz="0" w:space="0" w:color="auto"/>
              </w:divBdr>
              <w:divsChild>
                <w:div w:id="1397164536">
                  <w:marLeft w:val="0"/>
                  <w:marRight w:val="0"/>
                  <w:marTop w:val="0"/>
                  <w:marBottom w:val="0"/>
                  <w:divBdr>
                    <w:top w:val="none" w:sz="0" w:space="0" w:color="auto"/>
                    <w:left w:val="none" w:sz="0" w:space="0" w:color="auto"/>
                    <w:bottom w:val="none" w:sz="0" w:space="0" w:color="auto"/>
                    <w:right w:val="none" w:sz="0" w:space="0" w:color="auto"/>
                  </w:divBdr>
                  <w:divsChild>
                    <w:div w:id="1302492440">
                      <w:marLeft w:val="0"/>
                      <w:marRight w:val="300"/>
                      <w:marTop w:val="0"/>
                      <w:marBottom w:val="0"/>
                      <w:divBdr>
                        <w:top w:val="none" w:sz="0" w:space="0" w:color="auto"/>
                        <w:left w:val="none" w:sz="0" w:space="0" w:color="auto"/>
                        <w:bottom w:val="none" w:sz="0" w:space="0" w:color="auto"/>
                        <w:right w:val="none" w:sz="0" w:space="0" w:color="auto"/>
                      </w:divBdr>
                    </w:div>
                  </w:divsChild>
                </w:div>
                <w:div w:id="1731880026">
                  <w:marLeft w:val="0"/>
                  <w:marRight w:val="0"/>
                  <w:marTop w:val="0"/>
                  <w:marBottom w:val="0"/>
                  <w:divBdr>
                    <w:top w:val="none" w:sz="0" w:space="0" w:color="auto"/>
                    <w:left w:val="none" w:sz="0" w:space="0" w:color="auto"/>
                    <w:bottom w:val="none" w:sz="0" w:space="0" w:color="auto"/>
                    <w:right w:val="none" w:sz="0" w:space="0" w:color="auto"/>
                  </w:divBdr>
                </w:div>
                <w:div w:id="1727218786">
                  <w:marLeft w:val="0"/>
                  <w:marRight w:val="0"/>
                  <w:marTop w:val="0"/>
                  <w:marBottom w:val="0"/>
                  <w:divBdr>
                    <w:top w:val="none" w:sz="0" w:space="0" w:color="auto"/>
                    <w:left w:val="none" w:sz="0" w:space="0" w:color="auto"/>
                    <w:bottom w:val="none" w:sz="0" w:space="0" w:color="auto"/>
                    <w:right w:val="none" w:sz="0" w:space="0" w:color="auto"/>
                  </w:divBdr>
                </w:div>
              </w:divsChild>
            </w:div>
            <w:div w:id="2038265598">
              <w:marLeft w:val="0"/>
              <w:marRight w:val="0"/>
              <w:marTop w:val="0"/>
              <w:marBottom w:val="0"/>
              <w:divBdr>
                <w:top w:val="none" w:sz="0" w:space="0" w:color="auto"/>
                <w:left w:val="none" w:sz="0" w:space="0" w:color="auto"/>
                <w:bottom w:val="none" w:sz="0" w:space="0" w:color="auto"/>
                <w:right w:val="none" w:sz="0" w:space="0" w:color="auto"/>
              </w:divBdr>
            </w:div>
          </w:divsChild>
        </w:div>
        <w:div w:id="364597042">
          <w:marLeft w:val="0"/>
          <w:marRight w:val="0"/>
          <w:marTop w:val="0"/>
          <w:marBottom w:val="0"/>
          <w:divBdr>
            <w:top w:val="none" w:sz="0" w:space="0" w:color="auto"/>
            <w:left w:val="none" w:sz="0" w:space="0" w:color="auto"/>
            <w:bottom w:val="none" w:sz="0" w:space="0" w:color="auto"/>
            <w:right w:val="none" w:sz="0" w:space="0" w:color="auto"/>
          </w:divBdr>
          <w:divsChild>
            <w:div w:id="1432043528">
              <w:marLeft w:val="0"/>
              <w:marRight w:val="0"/>
              <w:marTop w:val="0"/>
              <w:marBottom w:val="0"/>
              <w:divBdr>
                <w:top w:val="none" w:sz="0" w:space="0" w:color="auto"/>
                <w:left w:val="none" w:sz="0" w:space="0" w:color="auto"/>
                <w:bottom w:val="none" w:sz="0" w:space="0" w:color="auto"/>
                <w:right w:val="none" w:sz="0" w:space="0" w:color="auto"/>
              </w:divBdr>
              <w:divsChild>
                <w:div w:id="1243636385">
                  <w:marLeft w:val="0"/>
                  <w:marRight w:val="0"/>
                  <w:marTop w:val="0"/>
                  <w:marBottom w:val="0"/>
                  <w:divBdr>
                    <w:top w:val="none" w:sz="0" w:space="0" w:color="auto"/>
                    <w:left w:val="none" w:sz="0" w:space="0" w:color="auto"/>
                    <w:bottom w:val="none" w:sz="0" w:space="0" w:color="auto"/>
                    <w:right w:val="none" w:sz="0" w:space="0" w:color="auto"/>
                  </w:divBdr>
                </w:div>
              </w:divsChild>
            </w:div>
            <w:div w:id="205410028">
              <w:marLeft w:val="0"/>
              <w:marRight w:val="0"/>
              <w:marTop w:val="0"/>
              <w:marBottom w:val="0"/>
              <w:divBdr>
                <w:top w:val="none" w:sz="0" w:space="0" w:color="auto"/>
                <w:left w:val="none" w:sz="0" w:space="0" w:color="auto"/>
                <w:bottom w:val="none" w:sz="0" w:space="0" w:color="auto"/>
                <w:right w:val="none" w:sz="0" w:space="0" w:color="auto"/>
              </w:divBdr>
              <w:divsChild>
                <w:div w:id="547186330">
                  <w:marLeft w:val="0"/>
                  <w:marRight w:val="0"/>
                  <w:marTop w:val="0"/>
                  <w:marBottom w:val="0"/>
                  <w:divBdr>
                    <w:top w:val="none" w:sz="0" w:space="0" w:color="auto"/>
                    <w:left w:val="none" w:sz="0" w:space="0" w:color="auto"/>
                    <w:bottom w:val="none" w:sz="0" w:space="0" w:color="auto"/>
                    <w:right w:val="none" w:sz="0" w:space="0" w:color="auto"/>
                  </w:divBdr>
                  <w:divsChild>
                    <w:div w:id="2142527569">
                      <w:marLeft w:val="0"/>
                      <w:marRight w:val="300"/>
                      <w:marTop w:val="0"/>
                      <w:marBottom w:val="0"/>
                      <w:divBdr>
                        <w:top w:val="none" w:sz="0" w:space="0" w:color="auto"/>
                        <w:left w:val="none" w:sz="0" w:space="0" w:color="auto"/>
                        <w:bottom w:val="none" w:sz="0" w:space="0" w:color="auto"/>
                        <w:right w:val="none" w:sz="0" w:space="0" w:color="auto"/>
                      </w:divBdr>
                    </w:div>
                  </w:divsChild>
                </w:div>
                <w:div w:id="1409769287">
                  <w:marLeft w:val="0"/>
                  <w:marRight w:val="0"/>
                  <w:marTop w:val="0"/>
                  <w:marBottom w:val="0"/>
                  <w:divBdr>
                    <w:top w:val="none" w:sz="0" w:space="0" w:color="auto"/>
                    <w:left w:val="none" w:sz="0" w:space="0" w:color="auto"/>
                    <w:bottom w:val="none" w:sz="0" w:space="0" w:color="auto"/>
                    <w:right w:val="none" w:sz="0" w:space="0" w:color="auto"/>
                  </w:divBdr>
                </w:div>
                <w:div w:id="1310020064">
                  <w:marLeft w:val="0"/>
                  <w:marRight w:val="0"/>
                  <w:marTop w:val="0"/>
                  <w:marBottom w:val="0"/>
                  <w:divBdr>
                    <w:top w:val="none" w:sz="0" w:space="0" w:color="auto"/>
                    <w:left w:val="none" w:sz="0" w:space="0" w:color="auto"/>
                    <w:bottom w:val="none" w:sz="0" w:space="0" w:color="auto"/>
                    <w:right w:val="none" w:sz="0" w:space="0" w:color="auto"/>
                  </w:divBdr>
                </w:div>
              </w:divsChild>
            </w:div>
            <w:div w:id="1480417507">
              <w:marLeft w:val="0"/>
              <w:marRight w:val="0"/>
              <w:marTop w:val="0"/>
              <w:marBottom w:val="0"/>
              <w:divBdr>
                <w:top w:val="none" w:sz="0" w:space="0" w:color="auto"/>
                <w:left w:val="none" w:sz="0" w:space="0" w:color="auto"/>
                <w:bottom w:val="none" w:sz="0" w:space="0" w:color="auto"/>
                <w:right w:val="none" w:sz="0" w:space="0" w:color="auto"/>
              </w:divBdr>
            </w:div>
          </w:divsChild>
        </w:div>
        <w:div w:id="408574887">
          <w:marLeft w:val="0"/>
          <w:marRight w:val="0"/>
          <w:marTop w:val="0"/>
          <w:marBottom w:val="0"/>
          <w:divBdr>
            <w:top w:val="none" w:sz="0" w:space="0" w:color="auto"/>
            <w:left w:val="none" w:sz="0" w:space="0" w:color="auto"/>
            <w:bottom w:val="none" w:sz="0" w:space="0" w:color="auto"/>
            <w:right w:val="none" w:sz="0" w:space="0" w:color="auto"/>
          </w:divBdr>
          <w:divsChild>
            <w:div w:id="619724349">
              <w:marLeft w:val="0"/>
              <w:marRight w:val="0"/>
              <w:marTop w:val="0"/>
              <w:marBottom w:val="0"/>
              <w:divBdr>
                <w:top w:val="none" w:sz="0" w:space="0" w:color="auto"/>
                <w:left w:val="none" w:sz="0" w:space="0" w:color="auto"/>
                <w:bottom w:val="none" w:sz="0" w:space="0" w:color="auto"/>
                <w:right w:val="none" w:sz="0" w:space="0" w:color="auto"/>
              </w:divBdr>
              <w:divsChild>
                <w:div w:id="1139106247">
                  <w:marLeft w:val="0"/>
                  <w:marRight w:val="0"/>
                  <w:marTop w:val="0"/>
                  <w:marBottom w:val="0"/>
                  <w:divBdr>
                    <w:top w:val="none" w:sz="0" w:space="0" w:color="auto"/>
                    <w:left w:val="none" w:sz="0" w:space="0" w:color="auto"/>
                    <w:bottom w:val="none" w:sz="0" w:space="0" w:color="auto"/>
                    <w:right w:val="none" w:sz="0" w:space="0" w:color="auto"/>
                  </w:divBdr>
                </w:div>
              </w:divsChild>
            </w:div>
            <w:div w:id="1194998549">
              <w:marLeft w:val="0"/>
              <w:marRight w:val="0"/>
              <w:marTop w:val="0"/>
              <w:marBottom w:val="0"/>
              <w:divBdr>
                <w:top w:val="none" w:sz="0" w:space="0" w:color="auto"/>
                <w:left w:val="none" w:sz="0" w:space="0" w:color="auto"/>
                <w:bottom w:val="none" w:sz="0" w:space="0" w:color="auto"/>
                <w:right w:val="none" w:sz="0" w:space="0" w:color="auto"/>
              </w:divBdr>
              <w:divsChild>
                <w:div w:id="1432631324">
                  <w:marLeft w:val="0"/>
                  <w:marRight w:val="0"/>
                  <w:marTop w:val="0"/>
                  <w:marBottom w:val="0"/>
                  <w:divBdr>
                    <w:top w:val="none" w:sz="0" w:space="0" w:color="auto"/>
                    <w:left w:val="none" w:sz="0" w:space="0" w:color="auto"/>
                    <w:bottom w:val="none" w:sz="0" w:space="0" w:color="auto"/>
                    <w:right w:val="none" w:sz="0" w:space="0" w:color="auto"/>
                  </w:divBdr>
                  <w:divsChild>
                    <w:div w:id="1361009366">
                      <w:marLeft w:val="0"/>
                      <w:marRight w:val="300"/>
                      <w:marTop w:val="0"/>
                      <w:marBottom w:val="0"/>
                      <w:divBdr>
                        <w:top w:val="none" w:sz="0" w:space="0" w:color="auto"/>
                        <w:left w:val="none" w:sz="0" w:space="0" w:color="auto"/>
                        <w:bottom w:val="none" w:sz="0" w:space="0" w:color="auto"/>
                        <w:right w:val="none" w:sz="0" w:space="0" w:color="auto"/>
                      </w:divBdr>
                    </w:div>
                  </w:divsChild>
                </w:div>
                <w:div w:id="441921077">
                  <w:marLeft w:val="0"/>
                  <w:marRight w:val="0"/>
                  <w:marTop w:val="0"/>
                  <w:marBottom w:val="0"/>
                  <w:divBdr>
                    <w:top w:val="none" w:sz="0" w:space="0" w:color="auto"/>
                    <w:left w:val="none" w:sz="0" w:space="0" w:color="auto"/>
                    <w:bottom w:val="none" w:sz="0" w:space="0" w:color="auto"/>
                    <w:right w:val="none" w:sz="0" w:space="0" w:color="auto"/>
                  </w:divBdr>
                </w:div>
                <w:div w:id="743181314">
                  <w:marLeft w:val="0"/>
                  <w:marRight w:val="0"/>
                  <w:marTop w:val="0"/>
                  <w:marBottom w:val="0"/>
                  <w:divBdr>
                    <w:top w:val="none" w:sz="0" w:space="0" w:color="auto"/>
                    <w:left w:val="none" w:sz="0" w:space="0" w:color="auto"/>
                    <w:bottom w:val="none" w:sz="0" w:space="0" w:color="auto"/>
                    <w:right w:val="none" w:sz="0" w:space="0" w:color="auto"/>
                  </w:divBdr>
                </w:div>
              </w:divsChild>
            </w:div>
            <w:div w:id="601111997">
              <w:marLeft w:val="0"/>
              <w:marRight w:val="0"/>
              <w:marTop w:val="0"/>
              <w:marBottom w:val="0"/>
              <w:divBdr>
                <w:top w:val="none" w:sz="0" w:space="0" w:color="auto"/>
                <w:left w:val="none" w:sz="0" w:space="0" w:color="auto"/>
                <w:bottom w:val="none" w:sz="0" w:space="0" w:color="auto"/>
                <w:right w:val="none" w:sz="0" w:space="0" w:color="auto"/>
              </w:divBdr>
            </w:div>
          </w:divsChild>
        </w:div>
        <w:div w:id="1093016713">
          <w:marLeft w:val="0"/>
          <w:marRight w:val="0"/>
          <w:marTop w:val="0"/>
          <w:marBottom w:val="0"/>
          <w:divBdr>
            <w:top w:val="none" w:sz="0" w:space="0" w:color="auto"/>
            <w:left w:val="none" w:sz="0" w:space="0" w:color="auto"/>
            <w:bottom w:val="none" w:sz="0" w:space="0" w:color="auto"/>
            <w:right w:val="none" w:sz="0" w:space="0" w:color="auto"/>
          </w:divBdr>
          <w:divsChild>
            <w:div w:id="929895836">
              <w:marLeft w:val="0"/>
              <w:marRight w:val="0"/>
              <w:marTop w:val="0"/>
              <w:marBottom w:val="0"/>
              <w:divBdr>
                <w:top w:val="none" w:sz="0" w:space="0" w:color="auto"/>
                <w:left w:val="none" w:sz="0" w:space="0" w:color="auto"/>
                <w:bottom w:val="none" w:sz="0" w:space="0" w:color="auto"/>
                <w:right w:val="none" w:sz="0" w:space="0" w:color="auto"/>
              </w:divBdr>
              <w:divsChild>
                <w:div w:id="1080638353">
                  <w:marLeft w:val="0"/>
                  <w:marRight w:val="0"/>
                  <w:marTop w:val="0"/>
                  <w:marBottom w:val="0"/>
                  <w:divBdr>
                    <w:top w:val="none" w:sz="0" w:space="0" w:color="auto"/>
                    <w:left w:val="none" w:sz="0" w:space="0" w:color="auto"/>
                    <w:bottom w:val="none" w:sz="0" w:space="0" w:color="auto"/>
                    <w:right w:val="none" w:sz="0" w:space="0" w:color="auto"/>
                  </w:divBdr>
                </w:div>
              </w:divsChild>
            </w:div>
            <w:div w:id="420221281">
              <w:marLeft w:val="0"/>
              <w:marRight w:val="0"/>
              <w:marTop w:val="0"/>
              <w:marBottom w:val="0"/>
              <w:divBdr>
                <w:top w:val="none" w:sz="0" w:space="0" w:color="auto"/>
                <w:left w:val="none" w:sz="0" w:space="0" w:color="auto"/>
                <w:bottom w:val="none" w:sz="0" w:space="0" w:color="auto"/>
                <w:right w:val="none" w:sz="0" w:space="0" w:color="auto"/>
              </w:divBdr>
              <w:divsChild>
                <w:div w:id="157354909">
                  <w:marLeft w:val="0"/>
                  <w:marRight w:val="0"/>
                  <w:marTop w:val="0"/>
                  <w:marBottom w:val="0"/>
                  <w:divBdr>
                    <w:top w:val="none" w:sz="0" w:space="0" w:color="auto"/>
                    <w:left w:val="none" w:sz="0" w:space="0" w:color="auto"/>
                    <w:bottom w:val="none" w:sz="0" w:space="0" w:color="auto"/>
                    <w:right w:val="none" w:sz="0" w:space="0" w:color="auto"/>
                  </w:divBdr>
                  <w:divsChild>
                    <w:div w:id="153105515">
                      <w:marLeft w:val="0"/>
                      <w:marRight w:val="300"/>
                      <w:marTop w:val="0"/>
                      <w:marBottom w:val="0"/>
                      <w:divBdr>
                        <w:top w:val="none" w:sz="0" w:space="0" w:color="auto"/>
                        <w:left w:val="none" w:sz="0" w:space="0" w:color="auto"/>
                        <w:bottom w:val="none" w:sz="0" w:space="0" w:color="auto"/>
                        <w:right w:val="none" w:sz="0" w:space="0" w:color="auto"/>
                      </w:divBdr>
                    </w:div>
                  </w:divsChild>
                </w:div>
                <w:div w:id="247664620">
                  <w:marLeft w:val="0"/>
                  <w:marRight w:val="0"/>
                  <w:marTop w:val="0"/>
                  <w:marBottom w:val="0"/>
                  <w:divBdr>
                    <w:top w:val="none" w:sz="0" w:space="0" w:color="auto"/>
                    <w:left w:val="none" w:sz="0" w:space="0" w:color="auto"/>
                    <w:bottom w:val="none" w:sz="0" w:space="0" w:color="auto"/>
                    <w:right w:val="none" w:sz="0" w:space="0" w:color="auto"/>
                  </w:divBdr>
                </w:div>
                <w:div w:id="15160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846">
      <w:bodyDiv w:val="1"/>
      <w:marLeft w:val="0"/>
      <w:marRight w:val="0"/>
      <w:marTop w:val="0"/>
      <w:marBottom w:val="0"/>
      <w:divBdr>
        <w:top w:val="none" w:sz="0" w:space="0" w:color="auto"/>
        <w:left w:val="none" w:sz="0" w:space="0" w:color="auto"/>
        <w:bottom w:val="none" w:sz="0" w:space="0" w:color="auto"/>
        <w:right w:val="none" w:sz="0" w:space="0" w:color="auto"/>
      </w:divBdr>
    </w:div>
    <w:div w:id="988900348">
      <w:bodyDiv w:val="1"/>
      <w:marLeft w:val="0"/>
      <w:marRight w:val="0"/>
      <w:marTop w:val="0"/>
      <w:marBottom w:val="0"/>
      <w:divBdr>
        <w:top w:val="none" w:sz="0" w:space="0" w:color="auto"/>
        <w:left w:val="none" w:sz="0" w:space="0" w:color="auto"/>
        <w:bottom w:val="none" w:sz="0" w:space="0" w:color="auto"/>
        <w:right w:val="none" w:sz="0" w:space="0" w:color="auto"/>
      </w:divBdr>
      <w:divsChild>
        <w:div w:id="47805409">
          <w:marLeft w:val="0"/>
          <w:marRight w:val="0"/>
          <w:marTop w:val="0"/>
          <w:marBottom w:val="0"/>
          <w:divBdr>
            <w:top w:val="none" w:sz="0" w:space="0" w:color="auto"/>
            <w:left w:val="none" w:sz="0" w:space="0" w:color="auto"/>
            <w:bottom w:val="none" w:sz="0" w:space="0" w:color="auto"/>
            <w:right w:val="none" w:sz="0" w:space="0" w:color="auto"/>
          </w:divBdr>
          <w:divsChild>
            <w:div w:id="1145126643">
              <w:marLeft w:val="0"/>
              <w:marRight w:val="0"/>
              <w:marTop w:val="0"/>
              <w:marBottom w:val="0"/>
              <w:divBdr>
                <w:top w:val="none" w:sz="0" w:space="0" w:color="auto"/>
                <w:left w:val="none" w:sz="0" w:space="0" w:color="auto"/>
                <w:bottom w:val="none" w:sz="0" w:space="0" w:color="auto"/>
                <w:right w:val="none" w:sz="0" w:space="0" w:color="auto"/>
              </w:divBdr>
              <w:divsChild>
                <w:div w:id="1782067959">
                  <w:marLeft w:val="0"/>
                  <w:marRight w:val="0"/>
                  <w:marTop w:val="0"/>
                  <w:marBottom w:val="0"/>
                  <w:divBdr>
                    <w:top w:val="none" w:sz="0" w:space="0" w:color="auto"/>
                    <w:left w:val="none" w:sz="0" w:space="0" w:color="auto"/>
                    <w:bottom w:val="none" w:sz="0" w:space="0" w:color="auto"/>
                    <w:right w:val="none" w:sz="0" w:space="0" w:color="auto"/>
                  </w:divBdr>
                </w:div>
              </w:divsChild>
            </w:div>
            <w:div w:id="1450855707">
              <w:marLeft w:val="0"/>
              <w:marRight w:val="0"/>
              <w:marTop w:val="0"/>
              <w:marBottom w:val="0"/>
              <w:divBdr>
                <w:top w:val="none" w:sz="0" w:space="0" w:color="auto"/>
                <w:left w:val="none" w:sz="0" w:space="0" w:color="auto"/>
                <w:bottom w:val="none" w:sz="0" w:space="0" w:color="auto"/>
                <w:right w:val="none" w:sz="0" w:space="0" w:color="auto"/>
              </w:divBdr>
              <w:divsChild>
                <w:div w:id="1061909143">
                  <w:marLeft w:val="0"/>
                  <w:marRight w:val="0"/>
                  <w:marTop w:val="0"/>
                  <w:marBottom w:val="0"/>
                  <w:divBdr>
                    <w:top w:val="none" w:sz="0" w:space="0" w:color="auto"/>
                    <w:left w:val="none" w:sz="0" w:space="0" w:color="auto"/>
                    <w:bottom w:val="none" w:sz="0" w:space="0" w:color="auto"/>
                    <w:right w:val="none" w:sz="0" w:space="0" w:color="auto"/>
                  </w:divBdr>
                  <w:divsChild>
                    <w:div w:id="369647577">
                      <w:marLeft w:val="0"/>
                      <w:marRight w:val="300"/>
                      <w:marTop w:val="0"/>
                      <w:marBottom w:val="0"/>
                      <w:divBdr>
                        <w:top w:val="none" w:sz="0" w:space="0" w:color="auto"/>
                        <w:left w:val="none" w:sz="0" w:space="0" w:color="auto"/>
                        <w:bottom w:val="none" w:sz="0" w:space="0" w:color="auto"/>
                        <w:right w:val="none" w:sz="0" w:space="0" w:color="auto"/>
                      </w:divBdr>
                    </w:div>
                  </w:divsChild>
                </w:div>
                <w:div w:id="611014703">
                  <w:marLeft w:val="0"/>
                  <w:marRight w:val="0"/>
                  <w:marTop w:val="0"/>
                  <w:marBottom w:val="0"/>
                  <w:divBdr>
                    <w:top w:val="none" w:sz="0" w:space="0" w:color="auto"/>
                    <w:left w:val="none" w:sz="0" w:space="0" w:color="auto"/>
                    <w:bottom w:val="none" w:sz="0" w:space="0" w:color="auto"/>
                    <w:right w:val="none" w:sz="0" w:space="0" w:color="auto"/>
                  </w:divBdr>
                </w:div>
                <w:div w:id="837384239">
                  <w:marLeft w:val="0"/>
                  <w:marRight w:val="0"/>
                  <w:marTop w:val="0"/>
                  <w:marBottom w:val="0"/>
                  <w:divBdr>
                    <w:top w:val="none" w:sz="0" w:space="0" w:color="auto"/>
                    <w:left w:val="none" w:sz="0" w:space="0" w:color="auto"/>
                    <w:bottom w:val="none" w:sz="0" w:space="0" w:color="auto"/>
                    <w:right w:val="none" w:sz="0" w:space="0" w:color="auto"/>
                  </w:divBdr>
                </w:div>
              </w:divsChild>
            </w:div>
            <w:div w:id="802162121">
              <w:marLeft w:val="0"/>
              <w:marRight w:val="0"/>
              <w:marTop w:val="0"/>
              <w:marBottom w:val="0"/>
              <w:divBdr>
                <w:top w:val="none" w:sz="0" w:space="0" w:color="auto"/>
                <w:left w:val="none" w:sz="0" w:space="0" w:color="auto"/>
                <w:bottom w:val="none" w:sz="0" w:space="0" w:color="auto"/>
                <w:right w:val="none" w:sz="0" w:space="0" w:color="auto"/>
              </w:divBdr>
            </w:div>
          </w:divsChild>
        </w:div>
        <w:div w:id="326248933">
          <w:marLeft w:val="0"/>
          <w:marRight w:val="0"/>
          <w:marTop w:val="0"/>
          <w:marBottom w:val="0"/>
          <w:divBdr>
            <w:top w:val="none" w:sz="0" w:space="0" w:color="auto"/>
            <w:left w:val="none" w:sz="0" w:space="0" w:color="auto"/>
            <w:bottom w:val="none" w:sz="0" w:space="0" w:color="auto"/>
            <w:right w:val="none" w:sz="0" w:space="0" w:color="auto"/>
          </w:divBdr>
          <w:divsChild>
            <w:div w:id="1469975208">
              <w:marLeft w:val="0"/>
              <w:marRight w:val="0"/>
              <w:marTop w:val="0"/>
              <w:marBottom w:val="0"/>
              <w:divBdr>
                <w:top w:val="none" w:sz="0" w:space="0" w:color="auto"/>
                <w:left w:val="none" w:sz="0" w:space="0" w:color="auto"/>
                <w:bottom w:val="none" w:sz="0" w:space="0" w:color="auto"/>
                <w:right w:val="none" w:sz="0" w:space="0" w:color="auto"/>
              </w:divBdr>
              <w:divsChild>
                <w:div w:id="779110194">
                  <w:marLeft w:val="0"/>
                  <w:marRight w:val="0"/>
                  <w:marTop w:val="0"/>
                  <w:marBottom w:val="0"/>
                  <w:divBdr>
                    <w:top w:val="none" w:sz="0" w:space="0" w:color="auto"/>
                    <w:left w:val="none" w:sz="0" w:space="0" w:color="auto"/>
                    <w:bottom w:val="none" w:sz="0" w:space="0" w:color="auto"/>
                    <w:right w:val="none" w:sz="0" w:space="0" w:color="auto"/>
                  </w:divBdr>
                </w:div>
              </w:divsChild>
            </w:div>
            <w:div w:id="228687800">
              <w:marLeft w:val="0"/>
              <w:marRight w:val="0"/>
              <w:marTop w:val="0"/>
              <w:marBottom w:val="0"/>
              <w:divBdr>
                <w:top w:val="none" w:sz="0" w:space="0" w:color="auto"/>
                <w:left w:val="none" w:sz="0" w:space="0" w:color="auto"/>
                <w:bottom w:val="none" w:sz="0" w:space="0" w:color="auto"/>
                <w:right w:val="none" w:sz="0" w:space="0" w:color="auto"/>
              </w:divBdr>
              <w:divsChild>
                <w:div w:id="1308897948">
                  <w:marLeft w:val="0"/>
                  <w:marRight w:val="0"/>
                  <w:marTop w:val="0"/>
                  <w:marBottom w:val="0"/>
                  <w:divBdr>
                    <w:top w:val="none" w:sz="0" w:space="0" w:color="auto"/>
                    <w:left w:val="none" w:sz="0" w:space="0" w:color="auto"/>
                    <w:bottom w:val="none" w:sz="0" w:space="0" w:color="auto"/>
                    <w:right w:val="none" w:sz="0" w:space="0" w:color="auto"/>
                  </w:divBdr>
                  <w:divsChild>
                    <w:div w:id="1817531650">
                      <w:marLeft w:val="0"/>
                      <w:marRight w:val="300"/>
                      <w:marTop w:val="0"/>
                      <w:marBottom w:val="0"/>
                      <w:divBdr>
                        <w:top w:val="none" w:sz="0" w:space="0" w:color="auto"/>
                        <w:left w:val="none" w:sz="0" w:space="0" w:color="auto"/>
                        <w:bottom w:val="none" w:sz="0" w:space="0" w:color="auto"/>
                        <w:right w:val="none" w:sz="0" w:space="0" w:color="auto"/>
                      </w:divBdr>
                    </w:div>
                  </w:divsChild>
                </w:div>
                <w:div w:id="310330017">
                  <w:marLeft w:val="0"/>
                  <w:marRight w:val="0"/>
                  <w:marTop w:val="0"/>
                  <w:marBottom w:val="0"/>
                  <w:divBdr>
                    <w:top w:val="none" w:sz="0" w:space="0" w:color="auto"/>
                    <w:left w:val="none" w:sz="0" w:space="0" w:color="auto"/>
                    <w:bottom w:val="none" w:sz="0" w:space="0" w:color="auto"/>
                    <w:right w:val="none" w:sz="0" w:space="0" w:color="auto"/>
                  </w:divBdr>
                </w:div>
                <w:div w:id="896360902">
                  <w:marLeft w:val="0"/>
                  <w:marRight w:val="0"/>
                  <w:marTop w:val="0"/>
                  <w:marBottom w:val="0"/>
                  <w:divBdr>
                    <w:top w:val="none" w:sz="0" w:space="0" w:color="auto"/>
                    <w:left w:val="none" w:sz="0" w:space="0" w:color="auto"/>
                    <w:bottom w:val="none" w:sz="0" w:space="0" w:color="auto"/>
                    <w:right w:val="none" w:sz="0" w:space="0" w:color="auto"/>
                  </w:divBdr>
                </w:div>
              </w:divsChild>
            </w:div>
            <w:div w:id="16154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2392">
      <w:bodyDiv w:val="1"/>
      <w:marLeft w:val="0"/>
      <w:marRight w:val="0"/>
      <w:marTop w:val="0"/>
      <w:marBottom w:val="0"/>
      <w:divBdr>
        <w:top w:val="none" w:sz="0" w:space="0" w:color="auto"/>
        <w:left w:val="none" w:sz="0" w:space="0" w:color="auto"/>
        <w:bottom w:val="none" w:sz="0" w:space="0" w:color="auto"/>
        <w:right w:val="none" w:sz="0" w:space="0" w:color="auto"/>
      </w:divBdr>
    </w:div>
    <w:div w:id="1256591996">
      <w:bodyDiv w:val="1"/>
      <w:marLeft w:val="0"/>
      <w:marRight w:val="0"/>
      <w:marTop w:val="0"/>
      <w:marBottom w:val="0"/>
      <w:divBdr>
        <w:top w:val="none" w:sz="0" w:space="0" w:color="auto"/>
        <w:left w:val="none" w:sz="0" w:space="0" w:color="auto"/>
        <w:bottom w:val="none" w:sz="0" w:space="0" w:color="auto"/>
        <w:right w:val="none" w:sz="0" w:space="0" w:color="auto"/>
      </w:divBdr>
    </w:div>
    <w:div w:id="1480002099">
      <w:bodyDiv w:val="1"/>
      <w:marLeft w:val="0"/>
      <w:marRight w:val="0"/>
      <w:marTop w:val="0"/>
      <w:marBottom w:val="0"/>
      <w:divBdr>
        <w:top w:val="none" w:sz="0" w:space="0" w:color="auto"/>
        <w:left w:val="none" w:sz="0" w:space="0" w:color="auto"/>
        <w:bottom w:val="none" w:sz="0" w:space="0" w:color="auto"/>
        <w:right w:val="none" w:sz="0" w:space="0" w:color="auto"/>
      </w:divBdr>
      <w:divsChild>
        <w:div w:id="1404181254">
          <w:marLeft w:val="0"/>
          <w:marRight w:val="0"/>
          <w:marTop w:val="0"/>
          <w:marBottom w:val="0"/>
          <w:divBdr>
            <w:top w:val="none" w:sz="0" w:space="0" w:color="auto"/>
            <w:left w:val="none" w:sz="0" w:space="0" w:color="auto"/>
            <w:bottom w:val="none" w:sz="0" w:space="0" w:color="auto"/>
            <w:right w:val="none" w:sz="0" w:space="0" w:color="auto"/>
          </w:divBdr>
          <w:divsChild>
            <w:div w:id="1747921173">
              <w:marLeft w:val="0"/>
              <w:marRight w:val="0"/>
              <w:marTop w:val="0"/>
              <w:marBottom w:val="0"/>
              <w:divBdr>
                <w:top w:val="none" w:sz="0" w:space="0" w:color="auto"/>
                <w:left w:val="none" w:sz="0" w:space="0" w:color="auto"/>
                <w:bottom w:val="none" w:sz="0" w:space="0" w:color="auto"/>
                <w:right w:val="none" w:sz="0" w:space="0" w:color="auto"/>
              </w:divBdr>
              <w:divsChild>
                <w:div w:id="1413235446">
                  <w:marLeft w:val="0"/>
                  <w:marRight w:val="0"/>
                  <w:marTop w:val="0"/>
                  <w:marBottom w:val="0"/>
                  <w:divBdr>
                    <w:top w:val="none" w:sz="0" w:space="0" w:color="auto"/>
                    <w:left w:val="none" w:sz="0" w:space="0" w:color="auto"/>
                    <w:bottom w:val="none" w:sz="0" w:space="0" w:color="auto"/>
                    <w:right w:val="none" w:sz="0" w:space="0" w:color="auto"/>
                  </w:divBdr>
                </w:div>
              </w:divsChild>
            </w:div>
            <w:div w:id="968320881">
              <w:marLeft w:val="0"/>
              <w:marRight w:val="0"/>
              <w:marTop w:val="0"/>
              <w:marBottom w:val="0"/>
              <w:divBdr>
                <w:top w:val="none" w:sz="0" w:space="0" w:color="auto"/>
                <w:left w:val="none" w:sz="0" w:space="0" w:color="auto"/>
                <w:bottom w:val="none" w:sz="0" w:space="0" w:color="auto"/>
                <w:right w:val="none" w:sz="0" w:space="0" w:color="auto"/>
              </w:divBdr>
              <w:divsChild>
                <w:div w:id="912013593">
                  <w:marLeft w:val="0"/>
                  <w:marRight w:val="0"/>
                  <w:marTop w:val="0"/>
                  <w:marBottom w:val="0"/>
                  <w:divBdr>
                    <w:top w:val="none" w:sz="0" w:space="0" w:color="auto"/>
                    <w:left w:val="none" w:sz="0" w:space="0" w:color="auto"/>
                    <w:bottom w:val="none" w:sz="0" w:space="0" w:color="auto"/>
                    <w:right w:val="none" w:sz="0" w:space="0" w:color="auto"/>
                  </w:divBdr>
                  <w:divsChild>
                    <w:div w:id="434636138">
                      <w:marLeft w:val="0"/>
                      <w:marRight w:val="300"/>
                      <w:marTop w:val="0"/>
                      <w:marBottom w:val="0"/>
                      <w:divBdr>
                        <w:top w:val="none" w:sz="0" w:space="0" w:color="auto"/>
                        <w:left w:val="none" w:sz="0" w:space="0" w:color="auto"/>
                        <w:bottom w:val="none" w:sz="0" w:space="0" w:color="auto"/>
                        <w:right w:val="none" w:sz="0" w:space="0" w:color="auto"/>
                      </w:divBdr>
                    </w:div>
                  </w:divsChild>
                </w:div>
                <w:div w:id="138813747">
                  <w:marLeft w:val="0"/>
                  <w:marRight w:val="0"/>
                  <w:marTop w:val="0"/>
                  <w:marBottom w:val="0"/>
                  <w:divBdr>
                    <w:top w:val="none" w:sz="0" w:space="0" w:color="auto"/>
                    <w:left w:val="none" w:sz="0" w:space="0" w:color="auto"/>
                    <w:bottom w:val="none" w:sz="0" w:space="0" w:color="auto"/>
                    <w:right w:val="none" w:sz="0" w:space="0" w:color="auto"/>
                  </w:divBdr>
                </w:div>
                <w:div w:id="928540924">
                  <w:marLeft w:val="0"/>
                  <w:marRight w:val="0"/>
                  <w:marTop w:val="0"/>
                  <w:marBottom w:val="0"/>
                  <w:divBdr>
                    <w:top w:val="none" w:sz="0" w:space="0" w:color="auto"/>
                    <w:left w:val="none" w:sz="0" w:space="0" w:color="auto"/>
                    <w:bottom w:val="none" w:sz="0" w:space="0" w:color="auto"/>
                    <w:right w:val="none" w:sz="0" w:space="0" w:color="auto"/>
                  </w:divBdr>
                </w:div>
              </w:divsChild>
            </w:div>
            <w:div w:id="1987926658">
              <w:marLeft w:val="0"/>
              <w:marRight w:val="0"/>
              <w:marTop w:val="0"/>
              <w:marBottom w:val="0"/>
              <w:divBdr>
                <w:top w:val="none" w:sz="0" w:space="0" w:color="auto"/>
                <w:left w:val="none" w:sz="0" w:space="0" w:color="auto"/>
                <w:bottom w:val="none" w:sz="0" w:space="0" w:color="auto"/>
                <w:right w:val="none" w:sz="0" w:space="0" w:color="auto"/>
              </w:divBdr>
            </w:div>
          </w:divsChild>
        </w:div>
        <w:div w:id="2090230543">
          <w:marLeft w:val="0"/>
          <w:marRight w:val="0"/>
          <w:marTop w:val="0"/>
          <w:marBottom w:val="0"/>
          <w:divBdr>
            <w:top w:val="none" w:sz="0" w:space="0" w:color="auto"/>
            <w:left w:val="none" w:sz="0" w:space="0" w:color="auto"/>
            <w:bottom w:val="none" w:sz="0" w:space="0" w:color="auto"/>
            <w:right w:val="none" w:sz="0" w:space="0" w:color="auto"/>
          </w:divBdr>
          <w:divsChild>
            <w:div w:id="1982224934">
              <w:marLeft w:val="0"/>
              <w:marRight w:val="0"/>
              <w:marTop w:val="0"/>
              <w:marBottom w:val="0"/>
              <w:divBdr>
                <w:top w:val="none" w:sz="0" w:space="0" w:color="auto"/>
                <w:left w:val="none" w:sz="0" w:space="0" w:color="auto"/>
                <w:bottom w:val="none" w:sz="0" w:space="0" w:color="auto"/>
                <w:right w:val="none" w:sz="0" w:space="0" w:color="auto"/>
              </w:divBdr>
              <w:divsChild>
                <w:div w:id="885919258">
                  <w:marLeft w:val="0"/>
                  <w:marRight w:val="0"/>
                  <w:marTop w:val="0"/>
                  <w:marBottom w:val="0"/>
                  <w:divBdr>
                    <w:top w:val="none" w:sz="0" w:space="0" w:color="auto"/>
                    <w:left w:val="none" w:sz="0" w:space="0" w:color="auto"/>
                    <w:bottom w:val="none" w:sz="0" w:space="0" w:color="auto"/>
                    <w:right w:val="none" w:sz="0" w:space="0" w:color="auto"/>
                  </w:divBdr>
                </w:div>
              </w:divsChild>
            </w:div>
            <w:div w:id="1253201217">
              <w:marLeft w:val="0"/>
              <w:marRight w:val="0"/>
              <w:marTop w:val="0"/>
              <w:marBottom w:val="0"/>
              <w:divBdr>
                <w:top w:val="none" w:sz="0" w:space="0" w:color="auto"/>
                <w:left w:val="none" w:sz="0" w:space="0" w:color="auto"/>
                <w:bottom w:val="none" w:sz="0" w:space="0" w:color="auto"/>
                <w:right w:val="none" w:sz="0" w:space="0" w:color="auto"/>
              </w:divBdr>
              <w:divsChild>
                <w:div w:id="1814760972">
                  <w:marLeft w:val="0"/>
                  <w:marRight w:val="0"/>
                  <w:marTop w:val="0"/>
                  <w:marBottom w:val="0"/>
                  <w:divBdr>
                    <w:top w:val="none" w:sz="0" w:space="0" w:color="auto"/>
                    <w:left w:val="none" w:sz="0" w:space="0" w:color="auto"/>
                    <w:bottom w:val="none" w:sz="0" w:space="0" w:color="auto"/>
                    <w:right w:val="none" w:sz="0" w:space="0" w:color="auto"/>
                  </w:divBdr>
                  <w:divsChild>
                    <w:div w:id="432747713">
                      <w:marLeft w:val="0"/>
                      <w:marRight w:val="300"/>
                      <w:marTop w:val="0"/>
                      <w:marBottom w:val="0"/>
                      <w:divBdr>
                        <w:top w:val="none" w:sz="0" w:space="0" w:color="auto"/>
                        <w:left w:val="none" w:sz="0" w:space="0" w:color="auto"/>
                        <w:bottom w:val="none" w:sz="0" w:space="0" w:color="auto"/>
                        <w:right w:val="none" w:sz="0" w:space="0" w:color="auto"/>
                      </w:divBdr>
                    </w:div>
                  </w:divsChild>
                </w:div>
                <w:div w:id="1885746814">
                  <w:marLeft w:val="0"/>
                  <w:marRight w:val="0"/>
                  <w:marTop w:val="0"/>
                  <w:marBottom w:val="0"/>
                  <w:divBdr>
                    <w:top w:val="none" w:sz="0" w:space="0" w:color="auto"/>
                    <w:left w:val="none" w:sz="0" w:space="0" w:color="auto"/>
                    <w:bottom w:val="none" w:sz="0" w:space="0" w:color="auto"/>
                    <w:right w:val="none" w:sz="0" w:space="0" w:color="auto"/>
                  </w:divBdr>
                </w:div>
                <w:div w:id="357438634">
                  <w:marLeft w:val="0"/>
                  <w:marRight w:val="0"/>
                  <w:marTop w:val="0"/>
                  <w:marBottom w:val="0"/>
                  <w:divBdr>
                    <w:top w:val="none" w:sz="0" w:space="0" w:color="auto"/>
                    <w:left w:val="none" w:sz="0" w:space="0" w:color="auto"/>
                    <w:bottom w:val="none" w:sz="0" w:space="0" w:color="auto"/>
                    <w:right w:val="none" w:sz="0" w:space="0" w:color="auto"/>
                  </w:divBdr>
                </w:div>
              </w:divsChild>
            </w:div>
            <w:div w:id="1240946190">
              <w:marLeft w:val="0"/>
              <w:marRight w:val="0"/>
              <w:marTop w:val="0"/>
              <w:marBottom w:val="0"/>
              <w:divBdr>
                <w:top w:val="none" w:sz="0" w:space="0" w:color="auto"/>
                <w:left w:val="none" w:sz="0" w:space="0" w:color="auto"/>
                <w:bottom w:val="none" w:sz="0" w:space="0" w:color="auto"/>
                <w:right w:val="none" w:sz="0" w:space="0" w:color="auto"/>
              </w:divBdr>
            </w:div>
          </w:divsChild>
        </w:div>
        <w:div w:id="1414015018">
          <w:marLeft w:val="0"/>
          <w:marRight w:val="0"/>
          <w:marTop w:val="0"/>
          <w:marBottom w:val="0"/>
          <w:divBdr>
            <w:top w:val="none" w:sz="0" w:space="0" w:color="auto"/>
            <w:left w:val="none" w:sz="0" w:space="0" w:color="auto"/>
            <w:bottom w:val="none" w:sz="0" w:space="0" w:color="auto"/>
            <w:right w:val="none" w:sz="0" w:space="0" w:color="auto"/>
          </w:divBdr>
          <w:divsChild>
            <w:div w:id="200628607">
              <w:marLeft w:val="0"/>
              <w:marRight w:val="0"/>
              <w:marTop w:val="0"/>
              <w:marBottom w:val="0"/>
              <w:divBdr>
                <w:top w:val="none" w:sz="0" w:space="0" w:color="auto"/>
                <w:left w:val="none" w:sz="0" w:space="0" w:color="auto"/>
                <w:bottom w:val="none" w:sz="0" w:space="0" w:color="auto"/>
                <w:right w:val="none" w:sz="0" w:space="0" w:color="auto"/>
              </w:divBdr>
              <w:divsChild>
                <w:div w:id="1288662611">
                  <w:marLeft w:val="0"/>
                  <w:marRight w:val="0"/>
                  <w:marTop w:val="0"/>
                  <w:marBottom w:val="0"/>
                  <w:divBdr>
                    <w:top w:val="none" w:sz="0" w:space="0" w:color="auto"/>
                    <w:left w:val="none" w:sz="0" w:space="0" w:color="auto"/>
                    <w:bottom w:val="none" w:sz="0" w:space="0" w:color="auto"/>
                    <w:right w:val="none" w:sz="0" w:space="0" w:color="auto"/>
                  </w:divBdr>
                </w:div>
              </w:divsChild>
            </w:div>
            <w:div w:id="542909928">
              <w:marLeft w:val="0"/>
              <w:marRight w:val="0"/>
              <w:marTop w:val="0"/>
              <w:marBottom w:val="0"/>
              <w:divBdr>
                <w:top w:val="none" w:sz="0" w:space="0" w:color="auto"/>
                <w:left w:val="none" w:sz="0" w:space="0" w:color="auto"/>
                <w:bottom w:val="none" w:sz="0" w:space="0" w:color="auto"/>
                <w:right w:val="none" w:sz="0" w:space="0" w:color="auto"/>
              </w:divBdr>
              <w:divsChild>
                <w:div w:id="481580566">
                  <w:marLeft w:val="0"/>
                  <w:marRight w:val="0"/>
                  <w:marTop w:val="0"/>
                  <w:marBottom w:val="0"/>
                  <w:divBdr>
                    <w:top w:val="none" w:sz="0" w:space="0" w:color="auto"/>
                    <w:left w:val="none" w:sz="0" w:space="0" w:color="auto"/>
                    <w:bottom w:val="none" w:sz="0" w:space="0" w:color="auto"/>
                    <w:right w:val="none" w:sz="0" w:space="0" w:color="auto"/>
                  </w:divBdr>
                  <w:divsChild>
                    <w:div w:id="73745033">
                      <w:marLeft w:val="0"/>
                      <w:marRight w:val="300"/>
                      <w:marTop w:val="0"/>
                      <w:marBottom w:val="0"/>
                      <w:divBdr>
                        <w:top w:val="none" w:sz="0" w:space="0" w:color="auto"/>
                        <w:left w:val="none" w:sz="0" w:space="0" w:color="auto"/>
                        <w:bottom w:val="none" w:sz="0" w:space="0" w:color="auto"/>
                        <w:right w:val="none" w:sz="0" w:space="0" w:color="auto"/>
                      </w:divBdr>
                    </w:div>
                  </w:divsChild>
                </w:div>
                <w:div w:id="649747867">
                  <w:marLeft w:val="0"/>
                  <w:marRight w:val="0"/>
                  <w:marTop w:val="0"/>
                  <w:marBottom w:val="0"/>
                  <w:divBdr>
                    <w:top w:val="none" w:sz="0" w:space="0" w:color="auto"/>
                    <w:left w:val="none" w:sz="0" w:space="0" w:color="auto"/>
                    <w:bottom w:val="none" w:sz="0" w:space="0" w:color="auto"/>
                    <w:right w:val="none" w:sz="0" w:space="0" w:color="auto"/>
                  </w:divBdr>
                </w:div>
                <w:div w:id="5992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70663">
      <w:bodyDiv w:val="1"/>
      <w:marLeft w:val="0"/>
      <w:marRight w:val="0"/>
      <w:marTop w:val="0"/>
      <w:marBottom w:val="0"/>
      <w:divBdr>
        <w:top w:val="none" w:sz="0" w:space="0" w:color="auto"/>
        <w:left w:val="none" w:sz="0" w:space="0" w:color="auto"/>
        <w:bottom w:val="none" w:sz="0" w:space="0" w:color="auto"/>
        <w:right w:val="none" w:sz="0" w:space="0" w:color="auto"/>
      </w:divBdr>
      <w:divsChild>
        <w:div w:id="1430539422">
          <w:marLeft w:val="0"/>
          <w:marRight w:val="0"/>
          <w:marTop w:val="0"/>
          <w:marBottom w:val="0"/>
          <w:divBdr>
            <w:top w:val="none" w:sz="0" w:space="0" w:color="auto"/>
            <w:left w:val="none" w:sz="0" w:space="0" w:color="auto"/>
            <w:bottom w:val="none" w:sz="0" w:space="0" w:color="auto"/>
            <w:right w:val="none" w:sz="0" w:space="0" w:color="auto"/>
          </w:divBdr>
          <w:divsChild>
            <w:div w:id="563488045">
              <w:marLeft w:val="0"/>
              <w:marRight w:val="0"/>
              <w:marTop w:val="0"/>
              <w:marBottom w:val="0"/>
              <w:divBdr>
                <w:top w:val="none" w:sz="0" w:space="0" w:color="auto"/>
                <w:left w:val="none" w:sz="0" w:space="0" w:color="auto"/>
                <w:bottom w:val="none" w:sz="0" w:space="0" w:color="auto"/>
                <w:right w:val="none" w:sz="0" w:space="0" w:color="auto"/>
              </w:divBdr>
              <w:divsChild>
                <w:div w:id="1354261749">
                  <w:marLeft w:val="0"/>
                  <w:marRight w:val="0"/>
                  <w:marTop w:val="0"/>
                  <w:marBottom w:val="0"/>
                  <w:divBdr>
                    <w:top w:val="none" w:sz="0" w:space="0" w:color="auto"/>
                    <w:left w:val="none" w:sz="0" w:space="0" w:color="auto"/>
                    <w:bottom w:val="none" w:sz="0" w:space="0" w:color="auto"/>
                    <w:right w:val="none" w:sz="0" w:space="0" w:color="auto"/>
                  </w:divBdr>
                </w:div>
              </w:divsChild>
            </w:div>
            <w:div w:id="2060736433">
              <w:marLeft w:val="0"/>
              <w:marRight w:val="0"/>
              <w:marTop w:val="0"/>
              <w:marBottom w:val="0"/>
              <w:divBdr>
                <w:top w:val="none" w:sz="0" w:space="0" w:color="auto"/>
                <w:left w:val="none" w:sz="0" w:space="0" w:color="auto"/>
                <w:bottom w:val="none" w:sz="0" w:space="0" w:color="auto"/>
                <w:right w:val="none" w:sz="0" w:space="0" w:color="auto"/>
              </w:divBdr>
              <w:divsChild>
                <w:div w:id="2136487466">
                  <w:marLeft w:val="0"/>
                  <w:marRight w:val="0"/>
                  <w:marTop w:val="0"/>
                  <w:marBottom w:val="0"/>
                  <w:divBdr>
                    <w:top w:val="none" w:sz="0" w:space="0" w:color="auto"/>
                    <w:left w:val="none" w:sz="0" w:space="0" w:color="auto"/>
                    <w:bottom w:val="none" w:sz="0" w:space="0" w:color="auto"/>
                    <w:right w:val="none" w:sz="0" w:space="0" w:color="auto"/>
                  </w:divBdr>
                  <w:divsChild>
                    <w:div w:id="1288851748">
                      <w:marLeft w:val="0"/>
                      <w:marRight w:val="300"/>
                      <w:marTop w:val="0"/>
                      <w:marBottom w:val="0"/>
                      <w:divBdr>
                        <w:top w:val="none" w:sz="0" w:space="0" w:color="auto"/>
                        <w:left w:val="none" w:sz="0" w:space="0" w:color="auto"/>
                        <w:bottom w:val="none" w:sz="0" w:space="0" w:color="auto"/>
                        <w:right w:val="none" w:sz="0" w:space="0" w:color="auto"/>
                      </w:divBdr>
                    </w:div>
                  </w:divsChild>
                </w:div>
                <w:div w:id="265889897">
                  <w:marLeft w:val="0"/>
                  <w:marRight w:val="0"/>
                  <w:marTop w:val="0"/>
                  <w:marBottom w:val="0"/>
                  <w:divBdr>
                    <w:top w:val="none" w:sz="0" w:space="0" w:color="auto"/>
                    <w:left w:val="none" w:sz="0" w:space="0" w:color="auto"/>
                    <w:bottom w:val="none" w:sz="0" w:space="0" w:color="auto"/>
                    <w:right w:val="none" w:sz="0" w:space="0" w:color="auto"/>
                  </w:divBdr>
                </w:div>
                <w:div w:id="16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702">
      <w:bodyDiv w:val="1"/>
      <w:marLeft w:val="0"/>
      <w:marRight w:val="0"/>
      <w:marTop w:val="0"/>
      <w:marBottom w:val="0"/>
      <w:divBdr>
        <w:top w:val="none" w:sz="0" w:space="0" w:color="auto"/>
        <w:left w:val="none" w:sz="0" w:space="0" w:color="auto"/>
        <w:bottom w:val="none" w:sz="0" w:space="0" w:color="auto"/>
        <w:right w:val="none" w:sz="0" w:space="0" w:color="auto"/>
      </w:divBdr>
      <w:divsChild>
        <w:div w:id="1235819509">
          <w:marLeft w:val="0"/>
          <w:marRight w:val="0"/>
          <w:marTop w:val="0"/>
          <w:marBottom w:val="0"/>
          <w:divBdr>
            <w:top w:val="none" w:sz="0" w:space="0" w:color="auto"/>
            <w:left w:val="none" w:sz="0" w:space="0" w:color="auto"/>
            <w:bottom w:val="none" w:sz="0" w:space="0" w:color="auto"/>
            <w:right w:val="none" w:sz="0" w:space="0" w:color="auto"/>
          </w:divBdr>
          <w:divsChild>
            <w:div w:id="1426222960">
              <w:marLeft w:val="0"/>
              <w:marRight w:val="0"/>
              <w:marTop w:val="0"/>
              <w:marBottom w:val="0"/>
              <w:divBdr>
                <w:top w:val="none" w:sz="0" w:space="0" w:color="auto"/>
                <w:left w:val="none" w:sz="0" w:space="0" w:color="auto"/>
                <w:bottom w:val="none" w:sz="0" w:space="0" w:color="auto"/>
                <w:right w:val="none" w:sz="0" w:space="0" w:color="auto"/>
              </w:divBdr>
              <w:divsChild>
                <w:div w:id="417292077">
                  <w:marLeft w:val="0"/>
                  <w:marRight w:val="0"/>
                  <w:marTop w:val="0"/>
                  <w:marBottom w:val="0"/>
                  <w:divBdr>
                    <w:top w:val="none" w:sz="0" w:space="0" w:color="auto"/>
                    <w:left w:val="none" w:sz="0" w:space="0" w:color="auto"/>
                    <w:bottom w:val="none" w:sz="0" w:space="0" w:color="auto"/>
                    <w:right w:val="none" w:sz="0" w:space="0" w:color="auto"/>
                  </w:divBdr>
                  <w:divsChild>
                    <w:div w:id="605424238">
                      <w:marLeft w:val="0"/>
                      <w:marRight w:val="0"/>
                      <w:marTop w:val="0"/>
                      <w:marBottom w:val="0"/>
                      <w:divBdr>
                        <w:top w:val="none" w:sz="0" w:space="0" w:color="auto"/>
                        <w:left w:val="none" w:sz="0" w:space="0" w:color="auto"/>
                        <w:bottom w:val="none" w:sz="0" w:space="0" w:color="auto"/>
                        <w:right w:val="none" w:sz="0" w:space="0" w:color="auto"/>
                      </w:divBdr>
                    </w:div>
                  </w:divsChild>
                </w:div>
                <w:div w:id="1287741174">
                  <w:marLeft w:val="0"/>
                  <w:marRight w:val="0"/>
                  <w:marTop w:val="0"/>
                  <w:marBottom w:val="0"/>
                  <w:divBdr>
                    <w:top w:val="none" w:sz="0" w:space="0" w:color="auto"/>
                    <w:left w:val="none" w:sz="0" w:space="0" w:color="auto"/>
                    <w:bottom w:val="none" w:sz="0" w:space="0" w:color="auto"/>
                    <w:right w:val="none" w:sz="0" w:space="0" w:color="auto"/>
                  </w:divBdr>
                  <w:divsChild>
                    <w:div w:id="2088570797">
                      <w:marLeft w:val="0"/>
                      <w:marRight w:val="0"/>
                      <w:marTop w:val="0"/>
                      <w:marBottom w:val="0"/>
                      <w:divBdr>
                        <w:top w:val="none" w:sz="0" w:space="0" w:color="auto"/>
                        <w:left w:val="none" w:sz="0" w:space="0" w:color="auto"/>
                        <w:bottom w:val="none" w:sz="0" w:space="0" w:color="auto"/>
                        <w:right w:val="none" w:sz="0" w:space="0" w:color="auto"/>
                      </w:divBdr>
                      <w:divsChild>
                        <w:div w:id="2024742801">
                          <w:marLeft w:val="0"/>
                          <w:marRight w:val="300"/>
                          <w:marTop w:val="0"/>
                          <w:marBottom w:val="0"/>
                          <w:divBdr>
                            <w:top w:val="none" w:sz="0" w:space="0" w:color="auto"/>
                            <w:left w:val="none" w:sz="0" w:space="0" w:color="auto"/>
                            <w:bottom w:val="none" w:sz="0" w:space="0" w:color="auto"/>
                            <w:right w:val="none" w:sz="0" w:space="0" w:color="auto"/>
                          </w:divBdr>
                        </w:div>
                      </w:divsChild>
                    </w:div>
                    <w:div w:id="1610551362">
                      <w:marLeft w:val="0"/>
                      <w:marRight w:val="0"/>
                      <w:marTop w:val="0"/>
                      <w:marBottom w:val="0"/>
                      <w:divBdr>
                        <w:top w:val="none" w:sz="0" w:space="0" w:color="auto"/>
                        <w:left w:val="none" w:sz="0" w:space="0" w:color="auto"/>
                        <w:bottom w:val="none" w:sz="0" w:space="0" w:color="auto"/>
                        <w:right w:val="none" w:sz="0" w:space="0" w:color="auto"/>
                      </w:divBdr>
                    </w:div>
                    <w:div w:id="1237323252">
                      <w:marLeft w:val="0"/>
                      <w:marRight w:val="0"/>
                      <w:marTop w:val="0"/>
                      <w:marBottom w:val="0"/>
                      <w:divBdr>
                        <w:top w:val="none" w:sz="0" w:space="0" w:color="auto"/>
                        <w:left w:val="none" w:sz="0" w:space="0" w:color="auto"/>
                        <w:bottom w:val="none" w:sz="0" w:space="0" w:color="auto"/>
                        <w:right w:val="none" w:sz="0" w:space="0" w:color="auto"/>
                      </w:divBdr>
                    </w:div>
                  </w:divsChild>
                </w:div>
                <w:div w:id="717434542">
                  <w:marLeft w:val="0"/>
                  <w:marRight w:val="0"/>
                  <w:marTop w:val="0"/>
                  <w:marBottom w:val="0"/>
                  <w:divBdr>
                    <w:top w:val="none" w:sz="0" w:space="0" w:color="auto"/>
                    <w:left w:val="none" w:sz="0" w:space="0" w:color="auto"/>
                    <w:bottom w:val="none" w:sz="0" w:space="0" w:color="auto"/>
                    <w:right w:val="none" w:sz="0" w:space="0" w:color="auto"/>
                  </w:divBdr>
                </w:div>
              </w:divsChild>
            </w:div>
            <w:div w:id="2146779447">
              <w:marLeft w:val="0"/>
              <w:marRight w:val="0"/>
              <w:marTop w:val="0"/>
              <w:marBottom w:val="0"/>
              <w:divBdr>
                <w:top w:val="none" w:sz="0" w:space="0" w:color="auto"/>
                <w:left w:val="none" w:sz="0" w:space="0" w:color="auto"/>
                <w:bottom w:val="none" w:sz="0" w:space="0" w:color="auto"/>
                <w:right w:val="none" w:sz="0" w:space="0" w:color="auto"/>
              </w:divBdr>
              <w:divsChild>
                <w:div w:id="1830168441">
                  <w:marLeft w:val="0"/>
                  <w:marRight w:val="0"/>
                  <w:marTop w:val="0"/>
                  <w:marBottom w:val="0"/>
                  <w:divBdr>
                    <w:top w:val="none" w:sz="0" w:space="0" w:color="auto"/>
                    <w:left w:val="none" w:sz="0" w:space="0" w:color="auto"/>
                    <w:bottom w:val="none" w:sz="0" w:space="0" w:color="auto"/>
                    <w:right w:val="none" w:sz="0" w:space="0" w:color="auto"/>
                  </w:divBdr>
                  <w:divsChild>
                    <w:div w:id="844444231">
                      <w:marLeft w:val="0"/>
                      <w:marRight w:val="0"/>
                      <w:marTop w:val="0"/>
                      <w:marBottom w:val="0"/>
                      <w:divBdr>
                        <w:top w:val="none" w:sz="0" w:space="0" w:color="auto"/>
                        <w:left w:val="none" w:sz="0" w:space="0" w:color="auto"/>
                        <w:bottom w:val="none" w:sz="0" w:space="0" w:color="auto"/>
                        <w:right w:val="none" w:sz="0" w:space="0" w:color="auto"/>
                      </w:divBdr>
                    </w:div>
                  </w:divsChild>
                </w:div>
                <w:div w:id="934553644">
                  <w:marLeft w:val="0"/>
                  <w:marRight w:val="0"/>
                  <w:marTop w:val="0"/>
                  <w:marBottom w:val="0"/>
                  <w:divBdr>
                    <w:top w:val="none" w:sz="0" w:space="0" w:color="auto"/>
                    <w:left w:val="none" w:sz="0" w:space="0" w:color="auto"/>
                    <w:bottom w:val="none" w:sz="0" w:space="0" w:color="auto"/>
                    <w:right w:val="none" w:sz="0" w:space="0" w:color="auto"/>
                  </w:divBdr>
                  <w:divsChild>
                    <w:div w:id="1562860420">
                      <w:marLeft w:val="0"/>
                      <w:marRight w:val="0"/>
                      <w:marTop w:val="0"/>
                      <w:marBottom w:val="0"/>
                      <w:divBdr>
                        <w:top w:val="none" w:sz="0" w:space="0" w:color="auto"/>
                        <w:left w:val="none" w:sz="0" w:space="0" w:color="auto"/>
                        <w:bottom w:val="none" w:sz="0" w:space="0" w:color="auto"/>
                        <w:right w:val="none" w:sz="0" w:space="0" w:color="auto"/>
                      </w:divBdr>
                      <w:divsChild>
                        <w:div w:id="1927028884">
                          <w:marLeft w:val="0"/>
                          <w:marRight w:val="300"/>
                          <w:marTop w:val="0"/>
                          <w:marBottom w:val="0"/>
                          <w:divBdr>
                            <w:top w:val="none" w:sz="0" w:space="0" w:color="auto"/>
                            <w:left w:val="none" w:sz="0" w:space="0" w:color="auto"/>
                            <w:bottom w:val="none" w:sz="0" w:space="0" w:color="auto"/>
                            <w:right w:val="none" w:sz="0" w:space="0" w:color="auto"/>
                          </w:divBdr>
                        </w:div>
                      </w:divsChild>
                    </w:div>
                    <w:div w:id="1929849036">
                      <w:marLeft w:val="0"/>
                      <w:marRight w:val="0"/>
                      <w:marTop w:val="0"/>
                      <w:marBottom w:val="0"/>
                      <w:divBdr>
                        <w:top w:val="none" w:sz="0" w:space="0" w:color="auto"/>
                        <w:left w:val="none" w:sz="0" w:space="0" w:color="auto"/>
                        <w:bottom w:val="none" w:sz="0" w:space="0" w:color="auto"/>
                        <w:right w:val="none" w:sz="0" w:space="0" w:color="auto"/>
                      </w:divBdr>
                    </w:div>
                    <w:div w:id="591664257">
                      <w:marLeft w:val="0"/>
                      <w:marRight w:val="0"/>
                      <w:marTop w:val="0"/>
                      <w:marBottom w:val="0"/>
                      <w:divBdr>
                        <w:top w:val="none" w:sz="0" w:space="0" w:color="auto"/>
                        <w:left w:val="none" w:sz="0" w:space="0" w:color="auto"/>
                        <w:bottom w:val="none" w:sz="0" w:space="0" w:color="auto"/>
                        <w:right w:val="none" w:sz="0" w:space="0" w:color="auto"/>
                      </w:divBdr>
                    </w:div>
                  </w:divsChild>
                </w:div>
                <w:div w:id="691034215">
                  <w:marLeft w:val="0"/>
                  <w:marRight w:val="0"/>
                  <w:marTop w:val="0"/>
                  <w:marBottom w:val="0"/>
                  <w:divBdr>
                    <w:top w:val="none" w:sz="0" w:space="0" w:color="auto"/>
                    <w:left w:val="none" w:sz="0" w:space="0" w:color="auto"/>
                    <w:bottom w:val="none" w:sz="0" w:space="0" w:color="auto"/>
                    <w:right w:val="none" w:sz="0" w:space="0" w:color="auto"/>
                  </w:divBdr>
                </w:div>
              </w:divsChild>
            </w:div>
            <w:div w:id="1052190454">
              <w:marLeft w:val="0"/>
              <w:marRight w:val="0"/>
              <w:marTop w:val="0"/>
              <w:marBottom w:val="0"/>
              <w:divBdr>
                <w:top w:val="none" w:sz="0" w:space="0" w:color="auto"/>
                <w:left w:val="none" w:sz="0" w:space="0" w:color="auto"/>
                <w:bottom w:val="none" w:sz="0" w:space="0" w:color="auto"/>
                <w:right w:val="none" w:sz="0" w:space="0" w:color="auto"/>
              </w:divBdr>
              <w:divsChild>
                <w:div w:id="316885632">
                  <w:marLeft w:val="0"/>
                  <w:marRight w:val="0"/>
                  <w:marTop w:val="0"/>
                  <w:marBottom w:val="0"/>
                  <w:divBdr>
                    <w:top w:val="none" w:sz="0" w:space="0" w:color="auto"/>
                    <w:left w:val="none" w:sz="0" w:space="0" w:color="auto"/>
                    <w:bottom w:val="none" w:sz="0" w:space="0" w:color="auto"/>
                    <w:right w:val="none" w:sz="0" w:space="0" w:color="auto"/>
                  </w:divBdr>
                  <w:divsChild>
                    <w:div w:id="1820152615">
                      <w:marLeft w:val="0"/>
                      <w:marRight w:val="0"/>
                      <w:marTop w:val="0"/>
                      <w:marBottom w:val="0"/>
                      <w:divBdr>
                        <w:top w:val="none" w:sz="0" w:space="0" w:color="auto"/>
                        <w:left w:val="none" w:sz="0" w:space="0" w:color="auto"/>
                        <w:bottom w:val="none" w:sz="0" w:space="0" w:color="auto"/>
                        <w:right w:val="none" w:sz="0" w:space="0" w:color="auto"/>
                      </w:divBdr>
                    </w:div>
                  </w:divsChild>
                </w:div>
                <w:div w:id="840241878">
                  <w:marLeft w:val="0"/>
                  <w:marRight w:val="0"/>
                  <w:marTop w:val="0"/>
                  <w:marBottom w:val="0"/>
                  <w:divBdr>
                    <w:top w:val="none" w:sz="0" w:space="0" w:color="auto"/>
                    <w:left w:val="none" w:sz="0" w:space="0" w:color="auto"/>
                    <w:bottom w:val="none" w:sz="0" w:space="0" w:color="auto"/>
                    <w:right w:val="none" w:sz="0" w:space="0" w:color="auto"/>
                  </w:divBdr>
                  <w:divsChild>
                    <w:div w:id="1586380978">
                      <w:marLeft w:val="0"/>
                      <w:marRight w:val="0"/>
                      <w:marTop w:val="0"/>
                      <w:marBottom w:val="0"/>
                      <w:divBdr>
                        <w:top w:val="none" w:sz="0" w:space="0" w:color="auto"/>
                        <w:left w:val="none" w:sz="0" w:space="0" w:color="auto"/>
                        <w:bottom w:val="none" w:sz="0" w:space="0" w:color="auto"/>
                        <w:right w:val="none" w:sz="0" w:space="0" w:color="auto"/>
                      </w:divBdr>
                      <w:divsChild>
                        <w:div w:id="616110041">
                          <w:marLeft w:val="0"/>
                          <w:marRight w:val="300"/>
                          <w:marTop w:val="0"/>
                          <w:marBottom w:val="0"/>
                          <w:divBdr>
                            <w:top w:val="none" w:sz="0" w:space="0" w:color="auto"/>
                            <w:left w:val="none" w:sz="0" w:space="0" w:color="auto"/>
                            <w:bottom w:val="none" w:sz="0" w:space="0" w:color="auto"/>
                            <w:right w:val="none" w:sz="0" w:space="0" w:color="auto"/>
                          </w:divBdr>
                        </w:div>
                      </w:divsChild>
                    </w:div>
                    <w:div w:id="1960724936">
                      <w:marLeft w:val="0"/>
                      <w:marRight w:val="0"/>
                      <w:marTop w:val="0"/>
                      <w:marBottom w:val="0"/>
                      <w:divBdr>
                        <w:top w:val="none" w:sz="0" w:space="0" w:color="auto"/>
                        <w:left w:val="none" w:sz="0" w:space="0" w:color="auto"/>
                        <w:bottom w:val="none" w:sz="0" w:space="0" w:color="auto"/>
                        <w:right w:val="none" w:sz="0" w:space="0" w:color="auto"/>
                      </w:divBdr>
                    </w:div>
                    <w:div w:id="181021190">
                      <w:marLeft w:val="0"/>
                      <w:marRight w:val="0"/>
                      <w:marTop w:val="0"/>
                      <w:marBottom w:val="0"/>
                      <w:divBdr>
                        <w:top w:val="none" w:sz="0" w:space="0" w:color="auto"/>
                        <w:left w:val="none" w:sz="0" w:space="0" w:color="auto"/>
                        <w:bottom w:val="none" w:sz="0" w:space="0" w:color="auto"/>
                        <w:right w:val="none" w:sz="0" w:space="0" w:color="auto"/>
                      </w:divBdr>
                    </w:div>
                  </w:divsChild>
                </w:div>
                <w:div w:id="710501852">
                  <w:marLeft w:val="0"/>
                  <w:marRight w:val="0"/>
                  <w:marTop w:val="0"/>
                  <w:marBottom w:val="0"/>
                  <w:divBdr>
                    <w:top w:val="none" w:sz="0" w:space="0" w:color="auto"/>
                    <w:left w:val="none" w:sz="0" w:space="0" w:color="auto"/>
                    <w:bottom w:val="none" w:sz="0" w:space="0" w:color="auto"/>
                    <w:right w:val="none" w:sz="0" w:space="0" w:color="auto"/>
                  </w:divBdr>
                </w:div>
              </w:divsChild>
            </w:div>
            <w:div w:id="1976056819">
              <w:marLeft w:val="0"/>
              <w:marRight w:val="0"/>
              <w:marTop w:val="0"/>
              <w:marBottom w:val="0"/>
              <w:divBdr>
                <w:top w:val="none" w:sz="0" w:space="0" w:color="auto"/>
                <w:left w:val="none" w:sz="0" w:space="0" w:color="auto"/>
                <w:bottom w:val="none" w:sz="0" w:space="0" w:color="auto"/>
                <w:right w:val="none" w:sz="0" w:space="0" w:color="auto"/>
              </w:divBdr>
              <w:divsChild>
                <w:div w:id="1604921082">
                  <w:marLeft w:val="0"/>
                  <w:marRight w:val="0"/>
                  <w:marTop w:val="0"/>
                  <w:marBottom w:val="0"/>
                  <w:divBdr>
                    <w:top w:val="none" w:sz="0" w:space="0" w:color="auto"/>
                    <w:left w:val="none" w:sz="0" w:space="0" w:color="auto"/>
                    <w:bottom w:val="none" w:sz="0" w:space="0" w:color="auto"/>
                    <w:right w:val="none" w:sz="0" w:space="0" w:color="auto"/>
                  </w:divBdr>
                  <w:divsChild>
                    <w:div w:id="1122462029">
                      <w:marLeft w:val="0"/>
                      <w:marRight w:val="0"/>
                      <w:marTop w:val="0"/>
                      <w:marBottom w:val="0"/>
                      <w:divBdr>
                        <w:top w:val="none" w:sz="0" w:space="0" w:color="auto"/>
                        <w:left w:val="none" w:sz="0" w:space="0" w:color="auto"/>
                        <w:bottom w:val="none" w:sz="0" w:space="0" w:color="auto"/>
                        <w:right w:val="none" w:sz="0" w:space="0" w:color="auto"/>
                      </w:divBdr>
                    </w:div>
                  </w:divsChild>
                </w:div>
                <w:div w:id="315955089">
                  <w:marLeft w:val="0"/>
                  <w:marRight w:val="0"/>
                  <w:marTop w:val="0"/>
                  <w:marBottom w:val="0"/>
                  <w:divBdr>
                    <w:top w:val="none" w:sz="0" w:space="0" w:color="auto"/>
                    <w:left w:val="none" w:sz="0" w:space="0" w:color="auto"/>
                    <w:bottom w:val="none" w:sz="0" w:space="0" w:color="auto"/>
                    <w:right w:val="none" w:sz="0" w:space="0" w:color="auto"/>
                  </w:divBdr>
                  <w:divsChild>
                    <w:div w:id="1776629275">
                      <w:marLeft w:val="0"/>
                      <w:marRight w:val="0"/>
                      <w:marTop w:val="0"/>
                      <w:marBottom w:val="0"/>
                      <w:divBdr>
                        <w:top w:val="none" w:sz="0" w:space="0" w:color="auto"/>
                        <w:left w:val="none" w:sz="0" w:space="0" w:color="auto"/>
                        <w:bottom w:val="none" w:sz="0" w:space="0" w:color="auto"/>
                        <w:right w:val="none" w:sz="0" w:space="0" w:color="auto"/>
                      </w:divBdr>
                      <w:divsChild>
                        <w:div w:id="1393700620">
                          <w:marLeft w:val="0"/>
                          <w:marRight w:val="300"/>
                          <w:marTop w:val="0"/>
                          <w:marBottom w:val="0"/>
                          <w:divBdr>
                            <w:top w:val="none" w:sz="0" w:space="0" w:color="auto"/>
                            <w:left w:val="none" w:sz="0" w:space="0" w:color="auto"/>
                            <w:bottom w:val="none" w:sz="0" w:space="0" w:color="auto"/>
                            <w:right w:val="none" w:sz="0" w:space="0" w:color="auto"/>
                          </w:divBdr>
                        </w:div>
                      </w:divsChild>
                    </w:div>
                    <w:div w:id="970283218">
                      <w:marLeft w:val="0"/>
                      <w:marRight w:val="0"/>
                      <w:marTop w:val="0"/>
                      <w:marBottom w:val="0"/>
                      <w:divBdr>
                        <w:top w:val="none" w:sz="0" w:space="0" w:color="auto"/>
                        <w:left w:val="none" w:sz="0" w:space="0" w:color="auto"/>
                        <w:bottom w:val="none" w:sz="0" w:space="0" w:color="auto"/>
                        <w:right w:val="none" w:sz="0" w:space="0" w:color="auto"/>
                      </w:divBdr>
                    </w:div>
                    <w:div w:id="45684568">
                      <w:marLeft w:val="0"/>
                      <w:marRight w:val="0"/>
                      <w:marTop w:val="0"/>
                      <w:marBottom w:val="0"/>
                      <w:divBdr>
                        <w:top w:val="none" w:sz="0" w:space="0" w:color="auto"/>
                        <w:left w:val="none" w:sz="0" w:space="0" w:color="auto"/>
                        <w:bottom w:val="none" w:sz="0" w:space="0" w:color="auto"/>
                        <w:right w:val="none" w:sz="0" w:space="0" w:color="auto"/>
                      </w:divBdr>
                    </w:div>
                  </w:divsChild>
                </w:div>
                <w:div w:id="798573252">
                  <w:marLeft w:val="0"/>
                  <w:marRight w:val="0"/>
                  <w:marTop w:val="0"/>
                  <w:marBottom w:val="0"/>
                  <w:divBdr>
                    <w:top w:val="none" w:sz="0" w:space="0" w:color="auto"/>
                    <w:left w:val="none" w:sz="0" w:space="0" w:color="auto"/>
                    <w:bottom w:val="none" w:sz="0" w:space="0" w:color="auto"/>
                    <w:right w:val="none" w:sz="0" w:space="0" w:color="auto"/>
                  </w:divBdr>
                </w:div>
              </w:divsChild>
            </w:div>
            <w:div w:id="1499150522">
              <w:marLeft w:val="0"/>
              <w:marRight w:val="0"/>
              <w:marTop w:val="0"/>
              <w:marBottom w:val="0"/>
              <w:divBdr>
                <w:top w:val="none" w:sz="0" w:space="0" w:color="auto"/>
                <w:left w:val="none" w:sz="0" w:space="0" w:color="auto"/>
                <w:bottom w:val="none" w:sz="0" w:space="0" w:color="auto"/>
                <w:right w:val="none" w:sz="0" w:space="0" w:color="auto"/>
              </w:divBdr>
              <w:divsChild>
                <w:div w:id="355663906">
                  <w:marLeft w:val="0"/>
                  <w:marRight w:val="0"/>
                  <w:marTop w:val="0"/>
                  <w:marBottom w:val="0"/>
                  <w:divBdr>
                    <w:top w:val="none" w:sz="0" w:space="0" w:color="auto"/>
                    <w:left w:val="none" w:sz="0" w:space="0" w:color="auto"/>
                    <w:bottom w:val="none" w:sz="0" w:space="0" w:color="auto"/>
                    <w:right w:val="none" w:sz="0" w:space="0" w:color="auto"/>
                  </w:divBdr>
                  <w:divsChild>
                    <w:div w:id="2021197808">
                      <w:marLeft w:val="0"/>
                      <w:marRight w:val="0"/>
                      <w:marTop w:val="0"/>
                      <w:marBottom w:val="0"/>
                      <w:divBdr>
                        <w:top w:val="none" w:sz="0" w:space="0" w:color="auto"/>
                        <w:left w:val="none" w:sz="0" w:space="0" w:color="auto"/>
                        <w:bottom w:val="none" w:sz="0" w:space="0" w:color="auto"/>
                        <w:right w:val="none" w:sz="0" w:space="0" w:color="auto"/>
                      </w:divBdr>
                    </w:div>
                  </w:divsChild>
                </w:div>
                <w:div w:id="1929927207">
                  <w:marLeft w:val="0"/>
                  <w:marRight w:val="0"/>
                  <w:marTop w:val="0"/>
                  <w:marBottom w:val="0"/>
                  <w:divBdr>
                    <w:top w:val="none" w:sz="0" w:space="0" w:color="auto"/>
                    <w:left w:val="none" w:sz="0" w:space="0" w:color="auto"/>
                    <w:bottom w:val="none" w:sz="0" w:space="0" w:color="auto"/>
                    <w:right w:val="none" w:sz="0" w:space="0" w:color="auto"/>
                  </w:divBdr>
                  <w:divsChild>
                    <w:div w:id="2038002859">
                      <w:marLeft w:val="0"/>
                      <w:marRight w:val="0"/>
                      <w:marTop w:val="0"/>
                      <w:marBottom w:val="0"/>
                      <w:divBdr>
                        <w:top w:val="none" w:sz="0" w:space="0" w:color="auto"/>
                        <w:left w:val="none" w:sz="0" w:space="0" w:color="auto"/>
                        <w:bottom w:val="none" w:sz="0" w:space="0" w:color="auto"/>
                        <w:right w:val="none" w:sz="0" w:space="0" w:color="auto"/>
                      </w:divBdr>
                      <w:divsChild>
                        <w:div w:id="728261452">
                          <w:marLeft w:val="0"/>
                          <w:marRight w:val="300"/>
                          <w:marTop w:val="0"/>
                          <w:marBottom w:val="0"/>
                          <w:divBdr>
                            <w:top w:val="none" w:sz="0" w:space="0" w:color="auto"/>
                            <w:left w:val="none" w:sz="0" w:space="0" w:color="auto"/>
                            <w:bottom w:val="none" w:sz="0" w:space="0" w:color="auto"/>
                            <w:right w:val="none" w:sz="0" w:space="0" w:color="auto"/>
                          </w:divBdr>
                        </w:div>
                      </w:divsChild>
                    </w:div>
                    <w:div w:id="1623920456">
                      <w:marLeft w:val="0"/>
                      <w:marRight w:val="0"/>
                      <w:marTop w:val="0"/>
                      <w:marBottom w:val="0"/>
                      <w:divBdr>
                        <w:top w:val="none" w:sz="0" w:space="0" w:color="auto"/>
                        <w:left w:val="none" w:sz="0" w:space="0" w:color="auto"/>
                        <w:bottom w:val="none" w:sz="0" w:space="0" w:color="auto"/>
                        <w:right w:val="none" w:sz="0" w:space="0" w:color="auto"/>
                      </w:divBdr>
                    </w:div>
                    <w:div w:id="1482192994">
                      <w:marLeft w:val="0"/>
                      <w:marRight w:val="0"/>
                      <w:marTop w:val="0"/>
                      <w:marBottom w:val="0"/>
                      <w:divBdr>
                        <w:top w:val="none" w:sz="0" w:space="0" w:color="auto"/>
                        <w:left w:val="none" w:sz="0" w:space="0" w:color="auto"/>
                        <w:bottom w:val="none" w:sz="0" w:space="0" w:color="auto"/>
                        <w:right w:val="none" w:sz="0" w:space="0" w:color="auto"/>
                      </w:divBdr>
                    </w:div>
                  </w:divsChild>
                </w:div>
                <w:div w:id="4804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7216">
          <w:marLeft w:val="0"/>
          <w:marRight w:val="0"/>
          <w:marTop w:val="0"/>
          <w:marBottom w:val="0"/>
          <w:divBdr>
            <w:top w:val="none" w:sz="0" w:space="0" w:color="auto"/>
            <w:left w:val="none" w:sz="0" w:space="0" w:color="auto"/>
            <w:bottom w:val="none" w:sz="0" w:space="0" w:color="auto"/>
            <w:right w:val="none" w:sz="0" w:space="0" w:color="auto"/>
          </w:divBdr>
          <w:divsChild>
            <w:div w:id="508175642">
              <w:marLeft w:val="0"/>
              <w:marRight w:val="0"/>
              <w:marTop w:val="0"/>
              <w:marBottom w:val="0"/>
              <w:divBdr>
                <w:top w:val="none" w:sz="0" w:space="0" w:color="auto"/>
                <w:left w:val="none" w:sz="0" w:space="0" w:color="auto"/>
                <w:bottom w:val="none" w:sz="0" w:space="0" w:color="auto"/>
                <w:right w:val="none" w:sz="0" w:space="0" w:color="auto"/>
              </w:divBdr>
              <w:divsChild>
                <w:div w:id="726952576">
                  <w:marLeft w:val="0"/>
                  <w:marRight w:val="0"/>
                  <w:marTop w:val="0"/>
                  <w:marBottom w:val="0"/>
                  <w:divBdr>
                    <w:top w:val="none" w:sz="0" w:space="0" w:color="auto"/>
                    <w:left w:val="none" w:sz="0" w:space="0" w:color="auto"/>
                    <w:bottom w:val="none" w:sz="0" w:space="0" w:color="auto"/>
                    <w:right w:val="none" w:sz="0" w:space="0" w:color="auto"/>
                  </w:divBdr>
                  <w:divsChild>
                    <w:div w:id="376590763">
                      <w:marLeft w:val="0"/>
                      <w:marRight w:val="0"/>
                      <w:marTop w:val="0"/>
                      <w:marBottom w:val="0"/>
                      <w:divBdr>
                        <w:top w:val="none" w:sz="0" w:space="0" w:color="auto"/>
                        <w:left w:val="none" w:sz="0" w:space="0" w:color="auto"/>
                        <w:bottom w:val="none" w:sz="0" w:space="0" w:color="auto"/>
                        <w:right w:val="none" w:sz="0" w:space="0" w:color="auto"/>
                      </w:divBdr>
                    </w:div>
                  </w:divsChild>
                </w:div>
                <w:div w:id="694889684">
                  <w:marLeft w:val="0"/>
                  <w:marRight w:val="0"/>
                  <w:marTop w:val="0"/>
                  <w:marBottom w:val="0"/>
                  <w:divBdr>
                    <w:top w:val="none" w:sz="0" w:space="0" w:color="auto"/>
                    <w:left w:val="none" w:sz="0" w:space="0" w:color="auto"/>
                    <w:bottom w:val="none" w:sz="0" w:space="0" w:color="auto"/>
                    <w:right w:val="none" w:sz="0" w:space="0" w:color="auto"/>
                  </w:divBdr>
                  <w:divsChild>
                    <w:div w:id="1904749881">
                      <w:marLeft w:val="0"/>
                      <w:marRight w:val="0"/>
                      <w:marTop w:val="0"/>
                      <w:marBottom w:val="0"/>
                      <w:divBdr>
                        <w:top w:val="none" w:sz="0" w:space="0" w:color="auto"/>
                        <w:left w:val="none" w:sz="0" w:space="0" w:color="auto"/>
                        <w:bottom w:val="none" w:sz="0" w:space="0" w:color="auto"/>
                        <w:right w:val="none" w:sz="0" w:space="0" w:color="auto"/>
                      </w:divBdr>
                      <w:divsChild>
                        <w:div w:id="1165777199">
                          <w:marLeft w:val="0"/>
                          <w:marRight w:val="300"/>
                          <w:marTop w:val="0"/>
                          <w:marBottom w:val="0"/>
                          <w:divBdr>
                            <w:top w:val="none" w:sz="0" w:space="0" w:color="auto"/>
                            <w:left w:val="none" w:sz="0" w:space="0" w:color="auto"/>
                            <w:bottom w:val="none" w:sz="0" w:space="0" w:color="auto"/>
                            <w:right w:val="none" w:sz="0" w:space="0" w:color="auto"/>
                          </w:divBdr>
                        </w:div>
                      </w:divsChild>
                    </w:div>
                    <w:div w:id="1835875254">
                      <w:marLeft w:val="0"/>
                      <w:marRight w:val="0"/>
                      <w:marTop w:val="0"/>
                      <w:marBottom w:val="0"/>
                      <w:divBdr>
                        <w:top w:val="none" w:sz="0" w:space="0" w:color="auto"/>
                        <w:left w:val="none" w:sz="0" w:space="0" w:color="auto"/>
                        <w:bottom w:val="none" w:sz="0" w:space="0" w:color="auto"/>
                        <w:right w:val="none" w:sz="0" w:space="0" w:color="auto"/>
                      </w:divBdr>
                    </w:div>
                    <w:div w:id="1088691133">
                      <w:marLeft w:val="0"/>
                      <w:marRight w:val="0"/>
                      <w:marTop w:val="0"/>
                      <w:marBottom w:val="0"/>
                      <w:divBdr>
                        <w:top w:val="none" w:sz="0" w:space="0" w:color="auto"/>
                        <w:left w:val="none" w:sz="0" w:space="0" w:color="auto"/>
                        <w:bottom w:val="none" w:sz="0" w:space="0" w:color="auto"/>
                        <w:right w:val="none" w:sz="0" w:space="0" w:color="auto"/>
                      </w:divBdr>
                    </w:div>
                  </w:divsChild>
                </w:div>
                <w:div w:id="15048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0290">
          <w:marLeft w:val="0"/>
          <w:marRight w:val="0"/>
          <w:marTop w:val="0"/>
          <w:marBottom w:val="0"/>
          <w:divBdr>
            <w:top w:val="none" w:sz="0" w:space="0" w:color="auto"/>
            <w:left w:val="none" w:sz="0" w:space="0" w:color="auto"/>
            <w:bottom w:val="none" w:sz="0" w:space="0" w:color="auto"/>
            <w:right w:val="none" w:sz="0" w:space="0" w:color="auto"/>
          </w:divBdr>
          <w:divsChild>
            <w:div w:id="1366905933">
              <w:marLeft w:val="0"/>
              <w:marRight w:val="0"/>
              <w:marTop w:val="0"/>
              <w:marBottom w:val="0"/>
              <w:divBdr>
                <w:top w:val="none" w:sz="0" w:space="0" w:color="auto"/>
                <w:left w:val="none" w:sz="0" w:space="0" w:color="auto"/>
                <w:bottom w:val="none" w:sz="0" w:space="0" w:color="auto"/>
                <w:right w:val="none" w:sz="0" w:space="0" w:color="auto"/>
              </w:divBdr>
              <w:divsChild>
                <w:div w:id="1936087652">
                  <w:marLeft w:val="0"/>
                  <w:marRight w:val="0"/>
                  <w:marTop w:val="0"/>
                  <w:marBottom w:val="0"/>
                  <w:divBdr>
                    <w:top w:val="none" w:sz="0" w:space="0" w:color="auto"/>
                    <w:left w:val="none" w:sz="0" w:space="0" w:color="auto"/>
                    <w:bottom w:val="none" w:sz="0" w:space="0" w:color="auto"/>
                    <w:right w:val="none" w:sz="0" w:space="0" w:color="auto"/>
                  </w:divBdr>
                  <w:divsChild>
                    <w:div w:id="252667003">
                      <w:marLeft w:val="0"/>
                      <w:marRight w:val="0"/>
                      <w:marTop w:val="0"/>
                      <w:marBottom w:val="0"/>
                      <w:divBdr>
                        <w:top w:val="none" w:sz="0" w:space="0" w:color="auto"/>
                        <w:left w:val="none" w:sz="0" w:space="0" w:color="auto"/>
                        <w:bottom w:val="none" w:sz="0" w:space="0" w:color="auto"/>
                        <w:right w:val="none" w:sz="0" w:space="0" w:color="auto"/>
                      </w:divBdr>
                    </w:div>
                  </w:divsChild>
                </w:div>
                <w:div w:id="2012642097">
                  <w:marLeft w:val="0"/>
                  <w:marRight w:val="0"/>
                  <w:marTop w:val="0"/>
                  <w:marBottom w:val="0"/>
                  <w:divBdr>
                    <w:top w:val="none" w:sz="0" w:space="0" w:color="auto"/>
                    <w:left w:val="none" w:sz="0" w:space="0" w:color="auto"/>
                    <w:bottom w:val="none" w:sz="0" w:space="0" w:color="auto"/>
                    <w:right w:val="none" w:sz="0" w:space="0" w:color="auto"/>
                  </w:divBdr>
                  <w:divsChild>
                    <w:div w:id="272634098">
                      <w:marLeft w:val="0"/>
                      <w:marRight w:val="0"/>
                      <w:marTop w:val="0"/>
                      <w:marBottom w:val="0"/>
                      <w:divBdr>
                        <w:top w:val="none" w:sz="0" w:space="0" w:color="auto"/>
                        <w:left w:val="none" w:sz="0" w:space="0" w:color="auto"/>
                        <w:bottom w:val="none" w:sz="0" w:space="0" w:color="auto"/>
                        <w:right w:val="none" w:sz="0" w:space="0" w:color="auto"/>
                      </w:divBdr>
                      <w:divsChild>
                        <w:div w:id="1144468784">
                          <w:marLeft w:val="0"/>
                          <w:marRight w:val="300"/>
                          <w:marTop w:val="0"/>
                          <w:marBottom w:val="0"/>
                          <w:divBdr>
                            <w:top w:val="none" w:sz="0" w:space="0" w:color="auto"/>
                            <w:left w:val="none" w:sz="0" w:space="0" w:color="auto"/>
                            <w:bottom w:val="none" w:sz="0" w:space="0" w:color="auto"/>
                            <w:right w:val="none" w:sz="0" w:space="0" w:color="auto"/>
                          </w:divBdr>
                        </w:div>
                      </w:divsChild>
                    </w:div>
                    <w:div w:id="739866403">
                      <w:marLeft w:val="0"/>
                      <w:marRight w:val="0"/>
                      <w:marTop w:val="0"/>
                      <w:marBottom w:val="0"/>
                      <w:divBdr>
                        <w:top w:val="none" w:sz="0" w:space="0" w:color="auto"/>
                        <w:left w:val="none" w:sz="0" w:space="0" w:color="auto"/>
                        <w:bottom w:val="none" w:sz="0" w:space="0" w:color="auto"/>
                        <w:right w:val="none" w:sz="0" w:space="0" w:color="auto"/>
                      </w:divBdr>
                    </w:div>
                    <w:div w:id="353918936">
                      <w:marLeft w:val="0"/>
                      <w:marRight w:val="0"/>
                      <w:marTop w:val="0"/>
                      <w:marBottom w:val="0"/>
                      <w:divBdr>
                        <w:top w:val="none" w:sz="0" w:space="0" w:color="auto"/>
                        <w:left w:val="none" w:sz="0" w:space="0" w:color="auto"/>
                        <w:bottom w:val="none" w:sz="0" w:space="0" w:color="auto"/>
                        <w:right w:val="none" w:sz="0" w:space="0" w:color="auto"/>
                      </w:divBdr>
                    </w:div>
                  </w:divsChild>
                </w:div>
                <w:div w:id="886575150">
                  <w:marLeft w:val="0"/>
                  <w:marRight w:val="0"/>
                  <w:marTop w:val="0"/>
                  <w:marBottom w:val="0"/>
                  <w:divBdr>
                    <w:top w:val="none" w:sz="0" w:space="0" w:color="auto"/>
                    <w:left w:val="none" w:sz="0" w:space="0" w:color="auto"/>
                    <w:bottom w:val="none" w:sz="0" w:space="0" w:color="auto"/>
                    <w:right w:val="none" w:sz="0" w:space="0" w:color="auto"/>
                  </w:divBdr>
                </w:div>
              </w:divsChild>
            </w:div>
            <w:div w:id="1187602881">
              <w:marLeft w:val="0"/>
              <w:marRight w:val="0"/>
              <w:marTop w:val="0"/>
              <w:marBottom w:val="0"/>
              <w:divBdr>
                <w:top w:val="none" w:sz="0" w:space="0" w:color="auto"/>
                <w:left w:val="none" w:sz="0" w:space="0" w:color="auto"/>
                <w:bottom w:val="none" w:sz="0" w:space="0" w:color="auto"/>
                <w:right w:val="none" w:sz="0" w:space="0" w:color="auto"/>
              </w:divBdr>
              <w:divsChild>
                <w:div w:id="1730759135">
                  <w:marLeft w:val="0"/>
                  <w:marRight w:val="0"/>
                  <w:marTop w:val="0"/>
                  <w:marBottom w:val="0"/>
                  <w:divBdr>
                    <w:top w:val="none" w:sz="0" w:space="0" w:color="auto"/>
                    <w:left w:val="none" w:sz="0" w:space="0" w:color="auto"/>
                    <w:bottom w:val="none" w:sz="0" w:space="0" w:color="auto"/>
                    <w:right w:val="none" w:sz="0" w:space="0" w:color="auto"/>
                  </w:divBdr>
                  <w:divsChild>
                    <w:div w:id="912862017">
                      <w:marLeft w:val="0"/>
                      <w:marRight w:val="0"/>
                      <w:marTop w:val="0"/>
                      <w:marBottom w:val="0"/>
                      <w:divBdr>
                        <w:top w:val="none" w:sz="0" w:space="0" w:color="auto"/>
                        <w:left w:val="none" w:sz="0" w:space="0" w:color="auto"/>
                        <w:bottom w:val="none" w:sz="0" w:space="0" w:color="auto"/>
                        <w:right w:val="none" w:sz="0" w:space="0" w:color="auto"/>
                      </w:divBdr>
                    </w:div>
                  </w:divsChild>
                </w:div>
                <w:div w:id="522015148">
                  <w:marLeft w:val="0"/>
                  <w:marRight w:val="0"/>
                  <w:marTop w:val="0"/>
                  <w:marBottom w:val="0"/>
                  <w:divBdr>
                    <w:top w:val="none" w:sz="0" w:space="0" w:color="auto"/>
                    <w:left w:val="none" w:sz="0" w:space="0" w:color="auto"/>
                    <w:bottom w:val="none" w:sz="0" w:space="0" w:color="auto"/>
                    <w:right w:val="none" w:sz="0" w:space="0" w:color="auto"/>
                  </w:divBdr>
                  <w:divsChild>
                    <w:div w:id="492600234">
                      <w:marLeft w:val="0"/>
                      <w:marRight w:val="0"/>
                      <w:marTop w:val="0"/>
                      <w:marBottom w:val="0"/>
                      <w:divBdr>
                        <w:top w:val="none" w:sz="0" w:space="0" w:color="auto"/>
                        <w:left w:val="none" w:sz="0" w:space="0" w:color="auto"/>
                        <w:bottom w:val="none" w:sz="0" w:space="0" w:color="auto"/>
                        <w:right w:val="none" w:sz="0" w:space="0" w:color="auto"/>
                      </w:divBdr>
                      <w:divsChild>
                        <w:div w:id="2124959720">
                          <w:marLeft w:val="0"/>
                          <w:marRight w:val="300"/>
                          <w:marTop w:val="0"/>
                          <w:marBottom w:val="0"/>
                          <w:divBdr>
                            <w:top w:val="none" w:sz="0" w:space="0" w:color="auto"/>
                            <w:left w:val="none" w:sz="0" w:space="0" w:color="auto"/>
                            <w:bottom w:val="none" w:sz="0" w:space="0" w:color="auto"/>
                            <w:right w:val="none" w:sz="0" w:space="0" w:color="auto"/>
                          </w:divBdr>
                        </w:div>
                      </w:divsChild>
                    </w:div>
                    <w:div w:id="1130903152">
                      <w:marLeft w:val="0"/>
                      <w:marRight w:val="0"/>
                      <w:marTop w:val="0"/>
                      <w:marBottom w:val="0"/>
                      <w:divBdr>
                        <w:top w:val="none" w:sz="0" w:space="0" w:color="auto"/>
                        <w:left w:val="none" w:sz="0" w:space="0" w:color="auto"/>
                        <w:bottom w:val="none" w:sz="0" w:space="0" w:color="auto"/>
                        <w:right w:val="none" w:sz="0" w:space="0" w:color="auto"/>
                      </w:divBdr>
                    </w:div>
                    <w:div w:id="1883054356">
                      <w:marLeft w:val="0"/>
                      <w:marRight w:val="0"/>
                      <w:marTop w:val="0"/>
                      <w:marBottom w:val="0"/>
                      <w:divBdr>
                        <w:top w:val="none" w:sz="0" w:space="0" w:color="auto"/>
                        <w:left w:val="none" w:sz="0" w:space="0" w:color="auto"/>
                        <w:bottom w:val="none" w:sz="0" w:space="0" w:color="auto"/>
                        <w:right w:val="none" w:sz="0" w:space="0" w:color="auto"/>
                      </w:divBdr>
                    </w:div>
                  </w:divsChild>
                </w:div>
                <w:div w:id="1515463444">
                  <w:marLeft w:val="0"/>
                  <w:marRight w:val="0"/>
                  <w:marTop w:val="0"/>
                  <w:marBottom w:val="0"/>
                  <w:divBdr>
                    <w:top w:val="none" w:sz="0" w:space="0" w:color="auto"/>
                    <w:left w:val="none" w:sz="0" w:space="0" w:color="auto"/>
                    <w:bottom w:val="none" w:sz="0" w:space="0" w:color="auto"/>
                    <w:right w:val="none" w:sz="0" w:space="0" w:color="auto"/>
                  </w:divBdr>
                </w:div>
              </w:divsChild>
            </w:div>
            <w:div w:id="151063801">
              <w:marLeft w:val="0"/>
              <w:marRight w:val="0"/>
              <w:marTop w:val="0"/>
              <w:marBottom w:val="0"/>
              <w:divBdr>
                <w:top w:val="none" w:sz="0" w:space="0" w:color="auto"/>
                <w:left w:val="none" w:sz="0" w:space="0" w:color="auto"/>
                <w:bottom w:val="none" w:sz="0" w:space="0" w:color="auto"/>
                <w:right w:val="none" w:sz="0" w:space="0" w:color="auto"/>
              </w:divBdr>
              <w:divsChild>
                <w:div w:id="856844983">
                  <w:marLeft w:val="0"/>
                  <w:marRight w:val="0"/>
                  <w:marTop w:val="0"/>
                  <w:marBottom w:val="0"/>
                  <w:divBdr>
                    <w:top w:val="none" w:sz="0" w:space="0" w:color="auto"/>
                    <w:left w:val="none" w:sz="0" w:space="0" w:color="auto"/>
                    <w:bottom w:val="none" w:sz="0" w:space="0" w:color="auto"/>
                    <w:right w:val="none" w:sz="0" w:space="0" w:color="auto"/>
                  </w:divBdr>
                  <w:divsChild>
                    <w:div w:id="1015501898">
                      <w:marLeft w:val="0"/>
                      <w:marRight w:val="0"/>
                      <w:marTop w:val="0"/>
                      <w:marBottom w:val="0"/>
                      <w:divBdr>
                        <w:top w:val="none" w:sz="0" w:space="0" w:color="auto"/>
                        <w:left w:val="none" w:sz="0" w:space="0" w:color="auto"/>
                        <w:bottom w:val="none" w:sz="0" w:space="0" w:color="auto"/>
                        <w:right w:val="none" w:sz="0" w:space="0" w:color="auto"/>
                      </w:divBdr>
                    </w:div>
                  </w:divsChild>
                </w:div>
                <w:div w:id="57948947">
                  <w:marLeft w:val="0"/>
                  <w:marRight w:val="0"/>
                  <w:marTop w:val="0"/>
                  <w:marBottom w:val="0"/>
                  <w:divBdr>
                    <w:top w:val="none" w:sz="0" w:space="0" w:color="auto"/>
                    <w:left w:val="none" w:sz="0" w:space="0" w:color="auto"/>
                    <w:bottom w:val="none" w:sz="0" w:space="0" w:color="auto"/>
                    <w:right w:val="none" w:sz="0" w:space="0" w:color="auto"/>
                  </w:divBdr>
                  <w:divsChild>
                    <w:div w:id="1383559778">
                      <w:marLeft w:val="0"/>
                      <w:marRight w:val="0"/>
                      <w:marTop w:val="0"/>
                      <w:marBottom w:val="0"/>
                      <w:divBdr>
                        <w:top w:val="none" w:sz="0" w:space="0" w:color="auto"/>
                        <w:left w:val="none" w:sz="0" w:space="0" w:color="auto"/>
                        <w:bottom w:val="none" w:sz="0" w:space="0" w:color="auto"/>
                        <w:right w:val="none" w:sz="0" w:space="0" w:color="auto"/>
                      </w:divBdr>
                      <w:divsChild>
                        <w:div w:id="656690287">
                          <w:marLeft w:val="0"/>
                          <w:marRight w:val="300"/>
                          <w:marTop w:val="0"/>
                          <w:marBottom w:val="0"/>
                          <w:divBdr>
                            <w:top w:val="none" w:sz="0" w:space="0" w:color="auto"/>
                            <w:left w:val="none" w:sz="0" w:space="0" w:color="auto"/>
                            <w:bottom w:val="none" w:sz="0" w:space="0" w:color="auto"/>
                            <w:right w:val="none" w:sz="0" w:space="0" w:color="auto"/>
                          </w:divBdr>
                        </w:div>
                      </w:divsChild>
                    </w:div>
                    <w:div w:id="1446078920">
                      <w:marLeft w:val="0"/>
                      <w:marRight w:val="0"/>
                      <w:marTop w:val="0"/>
                      <w:marBottom w:val="0"/>
                      <w:divBdr>
                        <w:top w:val="none" w:sz="0" w:space="0" w:color="auto"/>
                        <w:left w:val="none" w:sz="0" w:space="0" w:color="auto"/>
                        <w:bottom w:val="none" w:sz="0" w:space="0" w:color="auto"/>
                        <w:right w:val="none" w:sz="0" w:space="0" w:color="auto"/>
                      </w:divBdr>
                    </w:div>
                    <w:div w:id="890921687">
                      <w:marLeft w:val="0"/>
                      <w:marRight w:val="0"/>
                      <w:marTop w:val="0"/>
                      <w:marBottom w:val="0"/>
                      <w:divBdr>
                        <w:top w:val="none" w:sz="0" w:space="0" w:color="auto"/>
                        <w:left w:val="none" w:sz="0" w:space="0" w:color="auto"/>
                        <w:bottom w:val="none" w:sz="0" w:space="0" w:color="auto"/>
                        <w:right w:val="none" w:sz="0" w:space="0" w:color="auto"/>
                      </w:divBdr>
                    </w:div>
                  </w:divsChild>
                </w:div>
                <w:div w:id="1664775353">
                  <w:marLeft w:val="0"/>
                  <w:marRight w:val="0"/>
                  <w:marTop w:val="0"/>
                  <w:marBottom w:val="0"/>
                  <w:divBdr>
                    <w:top w:val="none" w:sz="0" w:space="0" w:color="auto"/>
                    <w:left w:val="none" w:sz="0" w:space="0" w:color="auto"/>
                    <w:bottom w:val="none" w:sz="0" w:space="0" w:color="auto"/>
                    <w:right w:val="none" w:sz="0" w:space="0" w:color="auto"/>
                  </w:divBdr>
                </w:div>
              </w:divsChild>
            </w:div>
            <w:div w:id="1353073251">
              <w:marLeft w:val="0"/>
              <w:marRight w:val="0"/>
              <w:marTop w:val="0"/>
              <w:marBottom w:val="0"/>
              <w:divBdr>
                <w:top w:val="none" w:sz="0" w:space="0" w:color="auto"/>
                <w:left w:val="none" w:sz="0" w:space="0" w:color="auto"/>
                <w:bottom w:val="none" w:sz="0" w:space="0" w:color="auto"/>
                <w:right w:val="none" w:sz="0" w:space="0" w:color="auto"/>
              </w:divBdr>
              <w:divsChild>
                <w:div w:id="1779332368">
                  <w:marLeft w:val="0"/>
                  <w:marRight w:val="0"/>
                  <w:marTop w:val="0"/>
                  <w:marBottom w:val="0"/>
                  <w:divBdr>
                    <w:top w:val="none" w:sz="0" w:space="0" w:color="auto"/>
                    <w:left w:val="none" w:sz="0" w:space="0" w:color="auto"/>
                    <w:bottom w:val="none" w:sz="0" w:space="0" w:color="auto"/>
                    <w:right w:val="none" w:sz="0" w:space="0" w:color="auto"/>
                  </w:divBdr>
                  <w:divsChild>
                    <w:div w:id="943224876">
                      <w:marLeft w:val="0"/>
                      <w:marRight w:val="0"/>
                      <w:marTop w:val="0"/>
                      <w:marBottom w:val="0"/>
                      <w:divBdr>
                        <w:top w:val="none" w:sz="0" w:space="0" w:color="auto"/>
                        <w:left w:val="none" w:sz="0" w:space="0" w:color="auto"/>
                        <w:bottom w:val="none" w:sz="0" w:space="0" w:color="auto"/>
                        <w:right w:val="none" w:sz="0" w:space="0" w:color="auto"/>
                      </w:divBdr>
                    </w:div>
                  </w:divsChild>
                </w:div>
                <w:div w:id="169418786">
                  <w:marLeft w:val="0"/>
                  <w:marRight w:val="0"/>
                  <w:marTop w:val="0"/>
                  <w:marBottom w:val="0"/>
                  <w:divBdr>
                    <w:top w:val="none" w:sz="0" w:space="0" w:color="auto"/>
                    <w:left w:val="none" w:sz="0" w:space="0" w:color="auto"/>
                    <w:bottom w:val="none" w:sz="0" w:space="0" w:color="auto"/>
                    <w:right w:val="none" w:sz="0" w:space="0" w:color="auto"/>
                  </w:divBdr>
                  <w:divsChild>
                    <w:div w:id="920063421">
                      <w:marLeft w:val="0"/>
                      <w:marRight w:val="0"/>
                      <w:marTop w:val="0"/>
                      <w:marBottom w:val="0"/>
                      <w:divBdr>
                        <w:top w:val="none" w:sz="0" w:space="0" w:color="auto"/>
                        <w:left w:val="none" w:sz="0" w:space="0" w:color="auto"/>
                        <w:bottom w:val="none" w:sz="0" w:space="0" w:color="auto"/>
                        <w:right w:val="none" w:sz="0" w:space="0" w:color="auto"/>
                      </w:divBdr>
                      <w:divsChild>
                        <w:div w:id="371001923">
                          <w:marLeft w:val="0"/>
                          <w:marRight w:val="300"/>
                          <w:marTop w:val="0"/>
                          <w:marBottom w:val="0"/>
                          <w:divBdr>
                            <w:top w:val="none" w:sz="0" w:space="0" w:color="auto"/>
                            <w:left w:val="none" w:sz="0" w:space="0" w:color="auto"/>
                            <w:bottom w:val="none" w:sz="0" w:space="0" w:color="auto"/>
                            <w:right w:val="none" w:sz="0" w:space="0" w:color="auto"/>
                          </w:divBdr>
                        </w:div>
                      </w:divsChild>
                    </w:div>
                    <w:div w:id="323897980">
                      <w:marLeft w:val="0"/>
                      <w:marRight w:val="0"/>
                      <w:marTop w:val="0"/>
                      <w:marBottom w:val="0"/>
                      <w:divBdr>
                        <w:top w:val="none" w:sz="0" w:space="0" w:color="auto"/>
                        <w:left w:val="none" w:sz="0" w:space="0" w:color="auto"/>
                        <w:bottom w:val="none" w:sz="0" w:space="0" w:color="auto"/>
                        <w:right w:val="none" w:sz="0" w:space="0" w:color="auto"/>
                      </w:divBdr>
                    </w:div>
                    <w:div w:id="399136247">
                      <w:marLeft w:val="0"/>
                      <w:marRight w:val="0"/>
                      <w:marTop w:val="0"/>
                      <w:marBottom w:val="0"/>
                      <w:divBdr>
                        <w:top w:val="none" w:sz="0" w:space="0" w:color="auto"/>
                        <w:left w:val="none" w:sz="0" w:space="0" w:color="auto"/>
                        <w:bottom w:val="none" w:sz="0" w:space="0" w:color="auto"/>
                        <w:right w:val="none" w:sz="0" w:space="0" w:color="auto"/>
                      </w:divBdr>
                    </w:div>
                  </w:divsChild>
                </w:div>
                <w:div w:id="14085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122">
          <w:marLeft w:val="0"/>
          <w:marRight w:val="0"/>
          <w:marTop w:val="0"/>
          <w:marBottom w:val="0"/>
          <w:divBdr>
            <w:top w:val="none" w:sz="0" w:space="0" w:color="auto"/>
            <w:left w:val="none" w:sz="0" w:space="0" w:color="auto"/>
            <w:bottom w:val="none" w:sz="0" w:space="0" w:color="auto"/>
            <w:right w:val="none" w:sz="0" w:space="0" w:color="auto"/>
          </w:divBdr>
        </w:div>
        <w:div w:id="336807744">
          <w:marLeft w:val="0"/>
          <w:marRight w:val="0"/>
          <w:marTop w:val="0"/>
          <w:marBottom w:val="0"/>
          <w:divBdr>
            <w:top w:val="none" w:sz="0" w:space="0" w:color="auto"/>
            <w:left w:val="none" w:sz="0" w:space="0" w:color="auto"/>
            <w:bottom w:val="none" w:sz="0" w:space="0" w:color="auto"/>
            <w:right w:val="none" w:sz="0" w:space="0" w:color="auto"/>
          </w:divBdr>
          <w:divsChild>
            <w:div w:id="412776957">
              <w:marLeft w:val="0"/>
              <w:marRight w:val="0"/>
              <w:marTop w:val="0"/>
              <w:marBottom w:val="0"/>
              <w:divBdr>
                <w:top w:val="none" w:sz="0" w:space="0" w:color="auto"/>
                <w:left w:val="none" w:sz="0" w:space="0" w:color="auto"/>
                <w:bottom w:val="none" w:sz="0" w:space="0" w:color="auto"/>
                <w:right w:val="none" w:sz="0" w:space="0" w:color="auto"/>
              </w:divBdr>
              <w:divsChild>
                <w:div w:id="1970354106">
                  <w:marLeft w:val="0"/>
                  <w:marRight w:val="0"/>
                  <w:marTop w:val="0"/>
                  <w:marBottom w:val="0"/>
                  <w:divBdr>
                    <w:top w:val="none" w:sz="0" w:space="0" w:color="auto"/>
                    <w:left w:val="none" w:sz="0" w:space="0" w:color="auto"/>
                    <w:bottom w:val="none" w:sz="0" w:space="0" w:color="auto"/>
                    <w:right w:val="none" w:sz="0" w:space="0" w:color="auto"/>
                  </w:divBdr>
                  <w:divsChild>
                    <w:div w:id="304509566">
                      <w:marLeft w:val="0"/>
                      <w:marRight w:val="0"/>
                      <w:marTop w:val="0"/>
                      <w:marBottom w:val="0"/>
                      <w:divBdr>
                        <w:top w:val="none" w:sz="0" w:space="0" w:color="auto"/>
                        <w:left w:val="none" w:sz="0" w:space="0" w:color="auto"/>
                        <w:bottom w:val="none" w:sz="0" w:space="0" w:color="auto"/>
                        <w:right w:val="none" w:sz="0" w:space="0" w:color="auto"/>
                      </w:divBdr>
                    </w:div>
                  </w:divsChild>
                </w:div>
                <w:div w:id="1930506953">
                  <w:marLeft w:val="0"/>
                  <w:marRight w:val="0"/>
                  <w:marTop w:val="0"/>
                  <w:marBottom w:val="0"/>
                  <w:divBdr>
                    <w:top w:val="none" w:sz="0" w:space="0" w:color="auto"/>
                    <w:left w:val="none" w:sz="0" w:space="0" w:color="auto"/>
                    <w:bottom w:val="none" w:sz="0" w:space="0" w:color="auto"/>
                    <w:right w:val="none" w:sz="0" w:space="0" w:color="auto"/>
                  </w:divBdr>
                  <w:divsChild>
                    <w:div w:id="297683405">
                      <w:marLeft w:val="0"/>
                      <w:marRight w:val="0"/>
                      <w:marTop w:val="0"/>
                      <w:marBottom w:val="0"/>
                      <w:divBdr>
                        <w:top w:val="none" w:sz="0" w:space="0" w:color="auto"/>
                        <w:left w:val="none" w:sz="0" w:space="0" w:color="auto"/>
                        <w:bottom w:val="none" w:sz="0" w:space="0" w:color="auto"/>
                        <w:right w:val="none" w:sz="0" w:space="0" w:color="auto"/>
                      </w:divBdr>
                      <w:divsChild>
                        <w:div w:id="1767966804">
                          <w:marLeft w:val="0"/>
                          <w:marRight w:val="300"/>
                          <w:marTop w:val="0"/>
                          <w:marBottom w:val="0"/>
                          <w:divBdr>
                            <w:top w:val="none" w:sz="0" w:space="0" w:color="auto"/>
                            <w:left w:val="none" w:sz="0" w:space="0" w:color="auto"/>
                            <w:bottom w:val="none" w:sz="0" w:space="0" w:color="auto"/>
                            <w:right w:val="none" w:sz="0" w:space="0" w:color="auto"/>
                          </w:divBdr>
                        </w:div>
                      </w:divsChild>
                    </w:div>
                    <w:div w:id="1413622667">
                      <w:marLeft w:val="0"/>
                      <w:marRight w:val="0"/>
                      <w:marTop w:val="0"/>
                      <w:marBottom w:val="0"/>
                      <w:divBdr>
                        <w:top w:val="none" w:sz="0" w:space="0" w:color="auto"/>
                        <w:left w:val="none" w:sz="0" w:space="0" w:color="auto"/>
                        <w:bottom w:val="none" w:sz="0" w:space="0" w:color="auto"/>
                        <w:right w:val="none" w:sz="0" w:space="0" w:color="auto"/>
                      </w:divBdr>
                    </w:div>
                    <w:div w:id="132646812">
                      <w:marLeft w:val="0"/>
                      <w:marRight w:val="0"/>
                      <w:marTop w:val="0"/>
                      <w:marBottom w:val="0"/>
                      <w:divBdr>
                        <w:top w:val="none" w:sz="0" w:space="0" w:color="auto"/>
                        <w:left w:val="none" w:sz="0" w:space="0" w:color="auto"/>
                        <w:bottom w:val="none" w:sz="0" w:space="0" w:color="auto"/>
                        <w:right w:val="none" w:sz="0" w:space="0" w:color="auto"/>
                      </w:divBdr>
                    </w:div>
                  </w:divsChild>
                </w:div>
                <w:div w:id="13486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6649">
          <w:marLeft w:val="0"/>
          <w:marRight w:val="0"/>
          <w:marTop w:val="0"/>
          <w:marBottom w:val="0"/>
          <w:divBdr>
            <w:top w:val="none" w:sz="0" w:space="0" w:color="auto"/>
            <w:left w:val="none" w:sz="0" w:space="0" w:color="auto"/>
            <w:bottom w:val="none" w:sz="0" w:space="0" w:color="auto"/>
            <w:right w:val="none" w:sz="0" w:space="0" w:color="auto"/>
          </w:divBdr>
          <w:divsChild>
            <w:div w:id="738479598">
              <w:marLeft w:val="0"/>
              <w:marRight w:val="0"/>
              <w:marTop w:val="0"/>
              <w:marBottom w:val="0"/>
              <w:divBdr>
                <w:top w:val="none" w:sz="0" w:space="0" w:color="auto"/>
                <w:left w:val="none" w:sz="0" w:space="0" w:color="auto"/>
                <w:bottom w:val="none" w:sz="0" w:space="0" w:color="auto"/>
                <w:right w:val="none" w:sz="0" w:space="0" w:color="auto"/>
              </w:divBdr>
              <w:divsChild>
                <w:div w:id="447311922">
                  <w:marLeft w:val="0"/>
                  <w:marRight w:val="0"/>
                  <w:marTop w:val="0"/>
                  <w:marBottom w:val="0"/>
                  <w:divBdr>
                    <w:top w:val="none" w:sz="0" w:space="0" w:color="auto"/>
                    <w:left w:val="none" w:sz="0" w:space="0" w:color="auto"/>
                    <w:bottom w:val="none" w:sz="0" w:space="0" w:color="auto"/>
                    <w:right w:val="none" w:sz="0" w:space="0" w:color="auto"/>
                  </w:divBdr>
                  <w:divsChild>
                    <w:div w:id="2115661796">
                      <w:marLeft w:val="0"/>
                      <w:marRight w:val="0"/>
                      <w:marTop w:val="0"/>
                      <w:marBottom w:val="0"/>
                      <w:divBdr>
                        <w:top w:val="none" w:sz="0" w:space="0" w:color="auto"/>
                        <w:left w:val="none" w:sz="0" w:space="0" w:color="auto"/>
                        <w:bottom w:val="none" w:sz="0" w:space="0" w:color="auto"/>
                        <w:right w:val="none" w:sz="0" w:space="0" w:color="auto"/>
                      </w:divBdr>
                    </w:div>
                  </w:divsChild>
                </w:div>
                <w:div w:id="510220018">
                  <w:marLeft w:val="0"/>
                  <w:marRight w:val="0"/>
                  <w:marTop w:val="0"/>
                  <w:marBottom w:val="0"/>
                  <w:divBdr>
                    <w:top w:val="none" w:sz="0" w:space="0" w:color="auto"/>
                    <w:left w:val="none" w:sz="0" w:space="0" w:color="auto"/>
                    <w:bottom w:val="none" w:sz="0" w:space="0" w:color="auto"/>
                    <w:right w:val="none" w:sz="0" w:space="0" w:color="auto"/>
                  </w:divBdr>
                  <w:divsChild>
                    <w:div w:id="1235748671">
                      <w:marLeft w:val="0"/>
                      <w:marRight w:val="0"/>
                      <w:marTop w:val="0"/>
                      <w:marBottom w:val="0"/>
                      <w:divBdr>
                        <w:top w:val="none" w:sz="0" w:space="0" w:color="auto"/>
                        <w:left w:val="none" w:sz="0" w:space="0" w:color="auto"/>
                        <w:bottom w:val="none" w:sz="0" w:space="0" w:color="auto"/>
                        <w:right w:val="none" w:sz="0" w:space="0" w:color="auto"/>
                      </w:divBdr>
                      <w:divsChild>
                        <w:div w:id="1614827567">
                          <w:marLeft w:val="0"/>
                          <w:marRight w:val="300"/>
                          <w:marTop w:val="0"/>
                          <w:marBottom w:val="0"/>
                          <w:divBdr>
                            <w:top w:val="none" w:sz="0" w:space="0" w:color="auto"/>
                            <w:left w:val="none" w:sz="0" w:space="0" w:color="auto"/>
                            <w:bottom w:val="none" w:sz="0" w:space="0" w:color="auto"/>
                            <w:right w:val="none" w:sz="0" w:space="0" w:color="auto"/>
                          </w:divBdr>
                        </w:div>
                      </w:divsChild>
                    </w:div>
                    <w:div w:id="156001900">
                      <w:marLeft w:val="0"/>
                      <w:marRight w:val="0"/>
                      <w:marTop w:val="0"/>
                      <w:marBottom w:val="0"/>
                      <w:divBdr>
                        <w:top w:val="none" w:sz="0" w:space="0" w:color="auto"/>
                        <w:left w:val="none" w:sz="0" w:space="0" w:color="auto"/>
                        <w:bottom w:val="none" w:sz="0" w:space="0" w:color="auto"/>
                        <w:right w:val="none" w:sz="0" w:space="0" w:color="auto"/>
                      </w:divBdr>
                    </w:div>
                    <w:div w:id="1866942800">
                      <w:marLeft w:val="0"/>
                      <w:marRight w:val="0"/>
                      <w:marTop w:val="0"/>
                      <w:marBottom w:val="0"/>
                      <w:divBdr>
                        <w:top w:val="none" w:sz="0" w:space="0" w:color="auto"/>
                        <w:left w:val="none" w:sz="0" w:space="0" w:color="auto"/>
                        <w:bottom w:val="none" w:sz="0" w:space="0" w:color="auto"/>
                        <w:right w:val="none" w:sz="0" w:space="0" w:color="auto"/>
                      </w:divBdr>
                    </w:div>
                  </w:divsChild>
                </w:div>
                <w:div w:id="597834867">
                  <w:marLeft w:val="0"/>
                  <w:marRight w:val="0"/>
                  <w:marTop w:val="0"/>
                  <w:marBottom w:val="0"/>
                  <w:divBdr>
                    <w:top w:val="none" w:sz="0" w:space="0" w:color="auto"/>
                    <w:left w:val="none" w:sz="0" w:space="0" w:color="auto"/>
                    <w:bottom w:val="none" w:sz="0" w:space="0" w:color="auto"/>
                    <w:right w:val="none" w:sz="0" w:space="0" w:color="auto"/>
                  </w:divBdr>
                </w:div>
              </w:divsChild>
            </w:div>
            <w:div w:id="454712541">
              <w:marLeft w:val="0"/>
              <w:marRight w:val="0"/>
              <w:marTop w:val="0"/>
              <w:marBottom w:val="0"/>
              <w:divBdr>
                <w:top w:val="none" w:sz="0" w:space="0" w:color="auto"/>
                <w:left w:val="none" w:sz="0" w:space="0" w:color="auto"/>
                <w:bottom w:val="none" w:sz="0" w:space="0" w:color="auto"/>
                <w:right w:val="none" w:sz="0" w:space="0" w:color="auto"/>
              </w:divBdr>
              <w:divsChild>
                <w:div w:id="659237473">
                  <w:marLeft w:val="0"/>
                  <w:marRight w:val="0"/>
                  <w:marTop w:val="0"/>
                  <w:marBottom w:val="0"/>
                  <w:divBdr>
                    <w:top w:val="none" w:sz="0" w:space="0" w:color="auto"/>
                    <w:left w:val="none" w:sz="0" w:space="0" w:color="auto"/>
                    <w:bottom w:val="none" w:sz="0" w:space="0" w:color="auto"/>
                    <w:right w:val="none" w:sz="0" w:space="0" w:color="auto"/>
                  </w:divBdr>
                  <w:divsChild>
                    <w:div w:id="1047484720">
                      <w:marLeft w:val="0"/>
                      <w:marRight w:val="0"/>
                      <w:marTop w:val="0"/>
                      <w:marBottom w:val="0"/>
                      <w:divBdr>
                        <w:top w:val="none" w:sz="0" w:space="0" w:color="auto"/>
                        <w:left w:val="none" w:sz="0" w:space="0" w:color="auto"/>
                        <w:bottom w:val="none" w:sz="0" w:space="0" w:color="auto"/>
                        <w:right w:val="none" w:sz="0" w:space="0" w:color="auto"/>
                      </w:divBdr>
                    </w:div>
                  </w:divsChild>
                </w:div>
                <w:div w:id="1745758462">
                  <w:marLeft w:val="0"/>
                  <w:marRight w:val="0"/>
                  <w:marTop w:val="0"/>
                  <w:marBottom w:val="0"/>
                  <w:divBdr>
                    <w:top w:val="none" w:sz="0" w:space="0" w:color="auto"/>
                    <w:left w:val="none" w:sz="0" w:space="0" w:color="auto"/>
                    <w:bottom w:val="none" w:sz="0" w:space="0" w:color="auto"/>
                    <w:right w:val="none" w:sz="0" w:space="0" w:color="auto"/>
                  </w:divBdr>
                  <w:divsChild>
                    <w:div w:id="1950428265">
                      <w:marLeft w:val="0"/>
                      <w:marRight w:val="0"/>
                      <w:marTop w:val="0"/>
                      <w:marBottom w:val="0"/>
                      <w:divBdr>
                        <w:top w:val="none" w:sz="0" w:space="0" w:color="auto"/>
                        <w:left w:val="none" w:sz="0" w:space="0" w:color="auto"/>
                        <w:bottom w:val="none" w:sz="0" w:space="0" w:color="auto"/>
                        <w:right w:val="none" w:sz="0" w:space="0" w:color="auto"/>
                      </w:divBdr>
                      <w:divsChild>
                        <w:div w:id="1571647305">
                          <w:marLeft w:val="0"/>
                          <w:marRight w:val="300"/>
                          <w:marTop w:val="0"/>
                          <w:marBottom w:val="0"/>
                          <w:divBdr>
                            <w:top w:val="none" w:sz="0" w:space="0" w:color="auto"/>
                            <w:left w:val="none" w:sz="0" w:space="0" w:color="auto"/>
                            <w:bottom w:val="none" w:sz="0" w:space="0" w:color="auto"/>
                            <w:right w:val="none" w:sz="0" w:space="0" w:color="auto"/>
                          </w:divBdr>
                        </w:div>
                      </w:divsChild>
                    </w:div>
                    <w:div w:id="1212380236">
                      <w:marLeft w:val="0"/>
                      <w:marRight w:val="0"/>
                      <w:marTop w:val="0"/>
                      <w:marBottom w:val="0"/>
                      <w:divBdr>
                        <w:top w:val="none" w:sz="0" w:space="0" w:color="auto"/>
                        <w:left w:val="none" w:sz="0" w:space="0" w:color="auto"/>
                        <w:bottom w:val="none" w:sz="0" w:space="0" w:color="auto"/>
                        <w:right w:val="none" w:sz="0" w:space="0" w:color="auto"/>
                      </w:divBdr>
                    </w:div>
                    <w:div w:id="6930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can.com/OH/bill/HB1/2021" TargetMode="External"/><Relationship Id="rId18" Type="http://schemas.openxmlformats.org/officeDocument/2006/relationships/hyperlink" Target="https://legiscan.com/OH/pending/senate-primary-secondary-education-committee/id/4398" TargetMode="External"/><Relationship Id="rId26" Type="http://schemas.openxmlformats.org/officeDocument/2006/relationships/hyperlink" Target="https://legiscan.com/OH/pending/house-primary-secondary-education-committee/id/4020" TargetMode="External"/><Relationship Id="rId39" Type="http://schemas.openxmlformats.org/officeDocument/2006/relationships/hyperlink" Target="https://legiscan.com/OH/bill/HB477/2021" TargetMode="External"/><Relationship Id="rId21" Type="http://schemas.openxmlformats.org/officeDocument/2006/relationships/hyperlink" Target="https://legiscan.com/OH/bill/HB170/2021" TargetMode="External"/><Relationship Id="rId34" Type="http://schemas.openxmlformats.org/officeDocument/2006/relationships/hyperlink" Target="https://legiscan.com/OH/bill/HB322/2021" TargetMode="External"/><Relationship Id="rId42" Type="http://schemas.openxmlformats.org/officeDocument/2006/relationships/hyperlink" Target="https://legiscan.com/OH/bill/HB497/2021" TargetMode="External"/><Relationship Id="rId47" Type="http://schemas.openxmlformats.org/officeDocument/2006/relationships/hyperlink" Target="https://legiscan.com/OH/bill/HB582/2021" TargetMode="External"/><Relationship Id="rId50" Type="http://schemas.openxmlformats.org/officeDocument/2006/relationships/hyperlink" Target="https://legiscan.com/OH/bill/HB597/2021" TargetMode="External"/><Relationship Id="rId55" Type="http://schemas.openxmlformats.org/officeDocument/2006/relationships/hyperlink" Target="https://legiscan.com/OH/bill/HB73/2021" TargetMode="External"/><Relationship Id="rId63" Type="http://schemas.openxmlformats.org/officeDocument/2006/relationships/hyperlink" Target="https://legiscan.com/OH/bill/SB135/2021" TargetMode="External"/><Relationship Id="rId68" Type="http://schemas.openxmlformats.org/officeDocument/2006/relationships/hyperlink" Target="https://legiscan.com/OH/pending/senate-primary-secondary-education-committee/id/4398" TargetMode="External"/><Relationship Id="rId76" Type="http://schemas.openxmlformats.org/officeDocument/2006/relationships/hyperlink" Target="https://legiscan.com/OH/pending/senate-primary-secondary-education-committee/id/4398" TargetMode="External"/><Relationship Id="rId7" Type="http://schemas.openxmlformats.org/officeDocument/2006/relationships/hyperlink" Target="https://honestyforohioeducation.us5.list-manage.com/track/click?u=7050b1d6f8f301713152b6d22&amp;id=e8abdae39c&amp;e=f7498c2410" TargetMode="External"/><Relationship Id="rId71" Type="http://schemas.openxmlformats.org/officeDocument/2006/relationships/hyperlink" Target="https://legiscan.com/OH/pending/senate-general-government-budget-committee/id/4550" TargetMode="External"/><Relationship Id="rId2" Type="http://schemas.openxmlformats.org/officeDocument/2006/relationships/styles" Target="styles.xml"/><Relationship Id="rId16" Type="http://schemas.openxmlformats.org/officeDocument/2006/relationships/hyperlink" Target="https://legiscan.com/OH/pending/house-primary-secondary-education-committee/id/4020" TargetMode="External"/><Relationship Id="rId29" Type="http://schemas.openxmlformats.org/officeDocument/2006/relationships/hyperlink" Target="https://legiscan.com/OH/bill/HB244/2021" TargetMode="External"/><Relationship Id="rId11" Type="http://schemas.openxmlformats.org/officeDocument/2006/relationships/hyperlink" Target="https://legiscan.com/" TargetMode="External"/><Relationship Id="rId24" Type="http://schemas.openxmlformats.org/officeDocument/2006/relationships/hyperlink" Target="https://legiscan.com/OH/bill/HB203/2021" TargetMode="External"/><Relationship Id="rId32" Type="http://schemas.openxmlformats.org/officeDocument/2006/relationships/hyperlink" Target="https://legiscan.com/OH/bill/HB298/2021" TargetMode="External"/><Relationship Id="rId37" Type="http://schemas.openxmlformats.org/officeDocument/2006/relationships/hyperlink" Target="https://legiscan.com/OH/pending/house-state-local-government-committee/id/2905" TargetMode="External"/><Relationship Id="rId40" Type="http://schemas.openxmlformats.org/officeDocument/2006/relationships/hyperlink" Target="https://legiscan.com/OH/bill/HB49/2021" TargetMode="External"/><Relationship Id="rId45" Type="http://schemas.openxmlformats.org/officeDocument/2006/relationships/hyperlink" Target="https://legiscan.com/OH/bill/HB54/2021" TargetMode="External"/><Relationship Id="rId53" Type="http://schemas.openxmlformats.org/officeDocument/2006/relationships/hyperlink" Target="https://legiscan.com/OH/pending/house-state-local-government-committee/id/2905" TargetMode="External"/><Relationship Id="rId58" Type="http://schemas.openxmlformats.org/officeDocument/2006/relationships/hyperlink" Target="https://legiscan.com/OH/bill/HB99/2021" TargetMode="External"/><Relationship Id="rId66" Type="http://schemas.openxmlformats.org/officeDocument/2006/relationships/hyperlink" Target="https://legiscan.com/OH/bill/SB166/2021" TargetMode="External"/><Relationship Id="rId74" Type="http://schemas.openxmlformats.org/officeDocument/2006/relationships/hyperlink" Target="https://legiscan.com/OH/bill/SB229/2021" TargetMode="External"/><Relationship Id="rId79" Type="http://schemas.openxmlformats.org/officeDocument/2006/relationships/hyperlink" Target="https://legiscan.com/OH/bill/SB37/2021" TargetMode="External"/><Relationship Id="rId5" Type="http://schemas.openxmlformats.org/officeDocument/2006/relationships/image" Target="media/image1.png"/><Relationship Id="rId61" Type="http://schemas.openxmlformats.org/officeDocument/2006/relationships/hyperlink" Target="https://legiscan.com/OH/bill/SB126/2021" TargetMode="External"/><Relationship Id="rId82" Type="http://schemas.openxmlformats.org/officeDocument/2006/relationships/theme" Target="theme/theme1.xml"/><Relationship Id="rId10" Type="http://schemas.openxmlformats.org/officeDocument/2006/relationships/hyperlink" Target="http://public.education.ohio.gov/StateBoardBooks/2022%20-%20Board%20Books/October%20-%202022/Proposed%20Amendments%20to%20Resolutions/(Toal%20Amendment)%20Resolution%20to%20Support%20Parents%20Schools%20and%20Districts%20in%20Rejecting%20Harmful%20Coercive%20and%20Burdensome%20Gender%20Identity%20Policies%20and%20to%20Protect%20Federal%20Funding%20Subject%20t%20(003).pdf" TargetMode="External"/><Relationship Id="rId19" Type="http://schemas.openxmlformats.org/officeDocument/2006/relationships/hyperlink" Target="https://legiscan.com/OH/bill/HB110/2021" TargetMode="External"/><Relationship Id="rId31" Type="http://schemas.openxmlformats.org/officeDocument/2006/relationships/hyperlink" Target="https://legiscan.com/OH/pending/house-finance-committee/id/3374" TargetMode="External"/><Relationship Id="rId44" Type="http://schemas.openxmlformats.org/officeDocument/2006/relationships/hyperlink" Target="https://legiscan.com/OH/pending/house-primary-secondary-education-committee/id/4020" TargetMode="External"/><Relationship Id="rId52" Type="http://schemas.openxmlformats.org/officeDocument/2006/relationships/hyperlink" Target="https://legiscan.com/OH/bill/HB616/2021" TargetMode="External"/><Relationship Id="rId60" Type="http://schemas.openxmlformats.org/officeDocument/2006/relationships/hyperlink" Target="https://legiscan.com/OH/bill/SB111/2021" TargetMode="External"/><Relationship Id="rId65" Type="http://schemas.openxmlformats.org/officeDocument/2006/relationships/hyperlink" Target="https://legiscan.com/OH/pending/senate-primary-secondary-education-committee/id/4398" TargetMode="External"/><Relationship Id="rId73" Type="http://schemas.openxmlformats.org/officeDocument/2006/relationships/hyperlink" Target="https://legiscan.com/OH/pending/senate-primary-secondary-education-committee/id/4398" TargetMode="External"/><Relationship Id="rId78" Type="http://schemas.openxmlformats.org/officeDocument/2006/relationships/hyperlink" Target="https://legiscan.com/OH/bill/SB361/2021"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nestyforohioeducation.us5.list-manage.com/track/click?u=7050b1d6f8f301713152b6d22&amp;id=3a31beb5bb&amp;e=f7498c2410" TargetMode="External"/><Relationship Id="rId14" Type="http://schemas.openxmlformats.org/officeDocument/2006/relationships/hyperlink" Target="https://legiscan.com/OH/pending/house-finance-committee/id/3374" TargetMode="External"/><Relationship Id="rId22" Type="http://schemas.openxmlformats.org/officeDocument/2006/relationships/hyperlink" Target="https://legiscan.com/OH/bill/HB200/2021" TargetMode="External"/><Relationship Id="rId27" Type="http://schemas.openxmlformats.org/officeDocument/2006/relationships/hyperlink" Target="https://legiscan.com/OH/bill/HB240/2021" TargetMode="External"/><Relationship Id="rId30" Type="http://schemas.openxmlformats.org/officeDocument/2006/relationships/hyperlink" Target="https://legiscan.com/OH/bill/HB290/2021" TargetMode="External"/><Relationship Id="rId35" Type="http://schemas.openxmlformats.org/officeDocument/2006/relationships/hyperlink" Target="https://legiscan.com/OH/pending/house-state-local-government-committee/id/2905" TargetMode="External"/><Relationship Id="rId43" Type="http://schemas.openxmlformats.org/officeDocument/2006/relationships/hyperlink" Target="https://legiscan.com/OH/bill/HB529/2021" TargetMode="External"/><Relationship Id="rId48" Type="http://schemas.openxmlformats.org/officeDocument/2006/relationships/hyperlink" Target="https://legiscan.com/OH/pending/house-government-oversight-committee/id/4443" TargetMode="External"/><Relationship Id="rId56" Type="http://schemas.openxmlformats.org/officeDocument/2006/relationships/hyperlink" Target="https://legiscan.com/OH/pending/house-primary-secondary-education-committee/id/4020" TargetMode="External"/><Relationship Id="rId64" Type="http://schemas.openxmlformats.org/officeDocument/2006/relationships/hyperlink" Target="https://legiscan.com/OH/bill/SB145/2021" TargetMode="External"/><Relationship Id="rId69" Type="http://schemas.openxmlformats.org/officeDocument/2006/relationships/hyperlink" Target="https://legiscan.com/OH/bill/SB181/2021" TargetMode="External"/><Relationship Id="rId77" Type="http://schemas.openxmlformats.org/officeDocument/2006/relationships/hyperlink" Target="https://legiscan.com/OH/bill/SB306/2021" TargetMode="External"/><Relationship Id="rId8" Type="http://schemas.openxmlformats.org/officeDocument/2006/relationships/hyperlink" Target="https://honestyforohioeducation.us5.list-manage.com/track/click?u=7050b1d6f8f301713152b6d22&amp;id=2f9cd2ad36&amp;e=f7498c2410" TargetMode="External"/><Relationship Id="rId51" Type="http://schemas.openxmlformats.org/officeDocument/2006/relationships/hyperlink" Target="https://legiscan.com/OH/bill/HB6/2021" TargetMode="External"/><Relationship Id="rId72" Type="http://schemas.openxmlformats.org/officeDocument/2006/relationships/hyperlink" Target="https://legiscan.com/OH/bill/SB214/2021" TargetMode="External"/><Relationship Id="rId80" Type="http://schemas.openxmlformats.org/officeDocument/2006/relationships/hyperlink" Target="https://legiscan.com/OH/pending/senate-primary-secondary-education-committee/id/4398"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legiscan.com/OH/bill/HB105/2021" TargetMode="External"/><Relationship Id="rId25" Type="http://schemas.openxmlformats.org/officeDocument/2006/relationships/hyperlink" Target="https://legiscan.com/OH/bill/HB205/2021" TargetMode="External"/><Relationship Id="rId33" Type="http://schemas.openxmlformats.org/officeDocument/2006/relationships/hyperlink" Target="https://legiscan.com/OH/pending/house-government-oversight-committee/id/4443" TargetMode="External"/><Relationship Id="rId38" Type="http://schemas.openxmlformats.org/officeDocument/2006/relationships/hyperlink" Target="https://legiscan.com/OH/bill/HB403/2021" TargetMode="External"/><Relationship Id="rId46" Type="http://schemas.openxmlformats.org/officeDocument/2006/relationships/hyperlink" Target="https://legiscan.com/OH/pending/house-primary-secondary-education-committee/id/4020" TargetMode="External"/><Relationship Id="rId59" Type="http://schemas.openxmlformats.org/officeDocument/2006/relationships/hyperlink" Target="https://legiscan.com/OH/bill/SB1/2021" TargetMode="External"/><Relationship Id="rId67" Type="http://schemas.openxmlformats.org/officeDocument/2006/relationships/hyperlink" Target="https://legiscan.com/OH/bill/SB178/2021" TargetMode="External"/><Relationship Id="rId20" Type="http://schemas.openxmlformats.org/officeDocument/2006/relationships/hyperlink" Target="https://legiscan.com/OH/bill/HB151/2021" TargetMode="External"/><Relationship Id="rId41" Type="http://schemas.openxmlformats.org/officeDocument/2006/relationships/hyperlink" Target="https://legiscan.com/OH/pending/house-primary-secondary-education-committee/id/4020" TargetMode="External"/><Relationship Id="rId54" Type="http://schemas.openxmlformats.org/officeDocument/2006/relationships/hyperlink" Target="https://legiscan.com/OH/bill/HB67/2021" TargetMode="External"/><Relationship Id="rId62" Type="http://schemas.openxmlformats.org/officeDocument/2006/relationships/hyperlink" Target="https://legiscan.com/OH/bill/SB131/2021" TargetMode="External"/><Relationship Id="rId70" Type="http://schemas.openxmlformats.org/officeDocument/2006/relationships/hyperlink" Target="https://legiscan.com/OH/bill/SB209/2021" TargetMode="External"/><Relationship Id="rId75" Type="http://schemas.openxmlformats.org/officeDocument/2006/relationships/hyperlink" Target="https://legiscan.com/OH/bill/SB233/2021"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legiscan.com/OH/bill/HB100/2021" TargetMode="External"/><Relationship Id="rId23" Type="http://schemas.openxmlformats.org/officeDocument/2006/relationships/hyperlink" Target="https://legiscan.com/OH/pending/house-primary-secondary-education-committee/id/4020" TargetMode="External"/><Relationship Id="rId28" Type="http://schemas.openxmlformats.org/officeDocument/2006/relationships/hyperlink" Target="https://legiscan.com/OH/pending/house-primary-secondary-education-committee/id/4020" TargetMode="External"/><Relationship Id="rId36" Type="http://schemas.openxmlformats.org/officeDocument/2006/relationships/hyperlink" Target="https://legiscan.com/OH/bill/HB327/2021" TargetMode="External"/><Relationship Id="rId49" Type="http://schemas.openxmlformats.org/officeDocument/2006/relationships/hyperlink" Target="https://legiscan.com/OH/bill/HB583/2021" TargetMode="External"/><Relationship Id="rId57" Type="http://schemas.openxmlformats.org/officeDocument/2006/relationships/hyperlink" Target="https://legiscan.com/OH/bill/HB82/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Shelly</dc:creator>
  <cp:keywords/>
  <dc:description/>
  <cp:lastModifiedBy>Ann Shelly</cp:lastModifiedBy>
  <cp:revision>2</cp:revision>
  <dcterms:created xsi:type="dcterms:W3CDTF">2022-10-21T01:57:00Z</dcterms:created>
  <dcterms:modified xsi:type="dcterms:W3CDTF">2022-10-21T01:57:00Z</dcterms:modified>
</cp:coreProperties>
</file>